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29776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="00246C6C" w:rsidRPr="00246C6C">
        <w:rPr>
          <w:b/>
          <w:caps/>
          <w:sz w:val="32"/>
          <w:szCs w:val="32"/>
        </w:rPr>
        <w:t xml:space="preserve">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68536F9" w14:textId="77777777" w:rsidR="00B145D6" w:rsidRDefault="00AB5950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>
        <w:rPr>
          <w:rFonts w:eastAsia="Calibri" w:cs="Times New Roman"/>
          <w:sz w:val="28"/>
          <w:szCs w:val="28"/>
        </w:rPr>
        <w:t>38.04.02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</w:p>
    <w:p w14:paraId="6F9AED62" w14:textId="77777777" w:rsidR="001D2F57" w:rsidRDefault="00B145D6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направленность </w:t>
      </w:r>
      <w:r w:rsidR="00F004E7" w:rsidRPr="00D01E10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 xml:space="preserve">ы </w:t>
      </w:r>
      <w:r w:rsidR="00F004E7" w:rsidRPr="00D01E10">
        <w:rPr>
          <w:bCs/>
          <w:sz w:val="28"/>
          <w:szCs w:val="28"/>
        </w:rPr>
        <w:t>магистр</w:t>
      </w:r>
      <w:r w:rsidR="00F004E7">
        <w:rPr>
          <w:bCs/>
          <w:sz w:val="28"/>
          <w:szCs w:val="28"/>
        </w:rPr>
        <w:t>атуры</w:t>
      </w:r>
    </w:p>
    <w:p w14:paraId="2591BD6B" w14:textId="182261CD" w:rsidR="00F004E7" w:rsidRDefault="002038B1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956E6B" w:rsidRPr="00956E6B">
        <w:rPr>
          <w:bCs/>
          <w:sz w:val="28"/>
          <w:szCs w:val="28"/>
        </w:rPr>
        <w:t xml:space="preserve">Менеджмент и </w:t>
      </w:r>
      <w:r>
        <w:rPr>
          <w:bCs/>
          <w:sz w:val="28"/>
          <w:szCs w:val="28"/>
        </w:rPr>
        <w:t>маркетинг в спорте»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A65C50E" w:rsid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2D45A100" w14:textId="663D6BE1" w:rsidR="00733F57" w:rsidRDefault="00733F5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5D6092F8" w14:textId="77777777" w:rsidR="00733F57" w:rsidRDefault="00733F5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305"/>
        <w:gridCol w:w="4217"/>
      </w:tblGrid>
      <w:tr w:rsidR="00733F57" w:rsidRPr="00733F57" w14:paraId="5B0422AC" w14:textId="77777777" w:rsidTr="00733F57">
        <w:trPr>
          <w:jc w:val="right"/>
        </w:trPr>
        <w:tc>
          <w:tcPr>
            <w:tcW w:w="5305" w:type="dxa"/>
            <w:shd w:val="clear" w:color="auto" w:fill="FFFFFF" w:themeFill="background1"/>
          </w:tcPr>
          <w:p w14:paraId="0AB4D620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733F5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56872F17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1B26584E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733F57">
              <w:rPr>
                <w:rFonts w:eastAsia="Calibri" w:cs="Times New Roman"/>
                <w:noProof/>
                <w:szCs w:val="24"/>
              </w:rPr>
              <w:t>Общественно-государственное объединение</w:t>
            </w:r>
          </w:p>
          <w:p w14:paraId="29165EBC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733F57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5A3D2730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733F57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771554EB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733F57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0867BE93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0F06C2FB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733F57">
              <w:rPr>
                <w:rFonts w:eastAsia="Calibri" w:cs="Times New Roman"/>
                <w:spacing w:val="-3"/>
                <w:szCs w:val="24"/>
              </w:rPr>
              <w:t xml:space="preserve">_______________   И.Г. Гладская </w:t>
            </w:r>
          </w:p>
          <w:p w14:paraId="1172C5CB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7B1AAF78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733F57">
              <w:rPr>
                <w:rFonts w:eastAsia="Calibri" w:cs="Times New Roman"/>
                <w:spacing w:val="-3"/>
                <w:szCs w:val="24"/>
              </w:rPr>
              <w:t>«___ » ________________ 2022 г.</w:t>
            </w:r>
          </w:p>
        </w:tc>
        <w:tc>
          <w:tcPr>
            <w:tcW w:w="4217" w:type="dxa"/>
            <w:shd w:val="clear" w:color="auto" w:fill="auto"/>
          </w:tcPr>
          <w:p w14:paraId="49CA8DAC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733F5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7AA9DBB8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733F57"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615F12AF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733F57">
              <w:rPr>
                <w:rFonts w:eastAsia="Calibri" w:cs="Times New Roman"/>
                <w:bCs/>
                <w:noProof/>
                <w:szCs w:val="24"/>
              </w:rPr>
              <w:t>Проректор по учебной и  методической работе</w:t>
            </w:r>
          </w:p>
          <w:p w14:paraId="175CB2B2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5A401873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733F5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67F6E00C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733F5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04FE1843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22F56509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733F57">
              <w:rPr>
                <w:rFonts w:eastAsia="Calibri" w:cs="Times New Roman"/>
                <w:bCs/>
                <w:noProof/>
                <w:szCs w:val="24"/>
              </w:rPr>
              <w:t>_________________ Е.А. Каменева</w:t>
            </w:r>
          </w:p>
          <w:p w14:paraId="3B31C191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733F5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7EDBB376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733F57">
              <w:rPr>
                <w:rFonts w:eastAsia="Calibri" w:cs="Times New Roman"/>
                <w:bCs/>
                <w:noProof/>
                <w:szCs w:val="24"/>
              </w:rPr>
              <w:t>«____ »______________202__ г.</w:t>
            </w:r>
          </w:p>
          <w:p w14:paraId="4D80A343" w14:textId="77777777" w:rsidR="00733F57" w:rsidRPr="00733F57" w:rsidRDefault="00733F57" w:rsidP="00733F57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51FBF453" w14:textId="77777777" w:rsidR="00733F57" w:rsidRPr="00A81CE7" w:rsidRDefault="00733F5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p w14:paraId="60EACF58" w14:textId="77777777" w:rsid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2F87157D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 xml:space="preserve">ПРОГРАММА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Pr="00246C6C">
        <w:rPr>
          <w:b/>
          <w:caps/>
          <w:sz w:val="32"/>
          <w:szCs w:val="32"/>
        </w:rPr>
        <w:t xml:space="preserve">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3E2ED2A" w14:textId="77777777" w:rsidR="00B145D6" w:rsidRDefault="00B145D6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>
        <w:rPr>
          <w:rFonts w:eastAsia="Calibri" w:cs="Times New Roman"/>
          <w:sz w:val="28"/>
          <w:szCs w:val="28"/>
        </w:rPr>
        <w:t>38.04.02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  <w:r>
        <w:rPr>
          <w:rFonts w:eastAsia="Calibri" w:cs="Times New Roman"/>
          <w:sz w:val="28"/>
          <w:szCs w:val="28"/>
        </w:rPr>
        <w:t xml:space="preserve"> </w:t>
      </w:r>
    </w:p>
    <w:p w14:paraId="63B15818" w14:textId="77777777" w:rsidR="001D2F57" w:rsidRDefault="00B145D6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направленность </w:t>
      </w:r>
      <w:r w:rsidRPr="00D01E10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 xml:space="preserve">ы </w:t>
      </w:r>
      <w:r w:rsidRPr="00D01E10">
        <w:rPr>
          <w:bCs/>
          <w:sz w:val="28"/>
          <w:szCs w:val="28"/>
        </w:rPr>
        <w:t>магистр</w:t>
      </w:r>
      <w:r w:rsidR="001D2F57">
        <w:rPr>
          <w:bCs/>
          <w:sz w:val="28"/>
          <w:szCs w:val="28"/>
        </w:rPr>
        <w:t>атуры</w:t>
      </w:r>
    </w:p>
    <w:p w14:paraId="1490A206" w14:textId="5A899963" w:rsidR="00956E6B" w:rsidRPr="00956E6B" w:rsidRDefault="002038B1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956E6B" w:rsidRPr="00956E6B">
        <w:rPr>
          <w:bCs/>
          <w:sz w:val="28"/>
          <w:szCs w:val="28"/>
        </w:rPr>
        <w:t>Ме</w:t>
      </w:r>
      <w:r>
        <w:rPr>
          <w:bCs/>
          <w:sz w:val="28"/>
          <w:szCs w:val="28"/>
        </w:rPr>
        <w:t>неджмент и маркетинг в спорте»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0A7641AB" w14:textId="77777777" w:rsidR="00733F57" w:rsidRPr="00733F57" w:rsidRDefault="00733F57" w:rsidP="00733F57">
      <w:pPr>
        <w:spacing w:line="240" w:lineRule="auto"/>
        <w:ind w:firstLine="0"/>
        <w:jc w:val="center"/>
        <w:rPr>
          <w:rFonts w:eastAsia="Calibri" w:cs="Times New Roman"/>
          <w:i/>
          <w:szCs w:val="24"/>
        </w:rPr>
      </w:pPr>
      <w:r w:rsidRPr="00733F57">
        <w:rPr>
          <w:rFonts w:eastAsia="Calibri" w:cs="Times New Roman"/>
          <w:i/>
          <w:szCs w:val="24"/>
        </w:rPr>
        <w:t>Рекомендовано Ученым советом Факультета «Высшая школа управления»</w:t>
      </w:r>
    </w:p>
    <w:p w14:paraId="75C1F829" w14:textId="77777777" w:rsidR="00733F57" w:rsidRPr="00733F57" w:rsidRDefault="00733F57" w:rsidP="00733F57">
      <w:pPr>
        <w:spacing w:line="240" w:lineRule="auto"/>
        <w:ind w:firstLine="0"/>
        <w:jc w:val="center"/>
        <w:rPr>
          <w:rFonts w:eastAsia="Calibri" w:cs="Times New Roman"/>
          <w:i/>
          <w:szCs w:val="24"/>
        </w:rPr>
      </w:pPr>
      <w:r w:rsidRPr="00733F57">
        <w:rPr>
          <w:rFonts w:eastAsia="Calibri" w:cs="Times New Roman"/>
          <w:i/>
          <w:szCs w:val="24"/>
        </w:rPr>
        <w:t>(протокол № 26 от 17.01.2023 г.)</w:t>
      </w:r>
    </w:p>
    <w:p w14:paraId="2D5A4232" w14:textId="77777777" w:rsidR="00733F57" w:rsidRPr="00733F57" w:rsidRDefault="00733F57" w:rsidP="00733F57">
      <w:pPr>
        <w:spacing w:line="240" w:lineRule="auto"/>
        <w:ind w:firstLine="0"/>
        <w:jc w:val="center"/>
        <w:rPr>
          <w:rFonts w:eastAsia="Calibri" w:cs="Times New Roman"/>
          <w:i/>
          <w:szCs w:val="24"/>
        </w:rPr>
      </w:pPr>
    </w:p>
    <w:p w14:paraId="7AAA3108" w14:textId="77777777" w:rsidR="00733F57" w:rsidRPr="00733F57" w:rsidRDefault="00733F57" w:rsidP="00733F57">
      <w:pPr>
        <w:spacing w:line="240" w:lineRule="auto"/>
        <w:ind w:firstLine="0"/>
        <w:jc w:val="center"/>
        <w:rPr>
          <w:rFonts w:eastAsia="Calibri" w:cs="Times New Roman"/>
          <w:i/>
          <w:szCs w:val="24"/>
        </w:rPr>
      </w:pPr>
      <w:r w:rsidRPr="00733F57">
        <w:rPr>
          <w:rFonts w:eastAsia="Calibri" w:cs="Times New Roman"/>
          <w:i/>
          <w:szCs w:val="24"/>
        </w:rPr>
        <w:t>Одобрено на заседании учебно-научного Департамента менеджмента и маркетинга в спорте (протокол № 4 от 16.11.2022 г.)</w:t>
      </w:r>
    </w:p>
    <w:p w14:paraId="6E27FAF0" w14:textId="77777777" w:rsidR="00733F57" w:rsidRPr="00733F57" w:rsidRDefault="00733F57" w:rsidP="00733F57">
      <w:pPr>
        <w:spacing w:line="240" w:lineRule="auto"/>
        <w:ind w:firstLine="0"/>
        <w:jc w:val="center"/>
        <w:rPr>
          <w:rFonts w:eastAsia="Calibri" w:cs="Times New Roman"/>
          <w:i/>
          <w:iCs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7C0EDF10" w14:textId="452982CB" w:rsidR="002012BC" w:rsidRPr="00B201DD" w:rsidRDefault="002012BC" w:rsidP="002012BC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201DD">
        <w:rPr>
          <w:b/>
          <w:bCs/>
          <w:sz w:val="28"/>
          <w:szCs w:val="28"/>
        </w:rPr>
        <w:lastRenderedPageBreak/>
        <w:t>УДК   378(073)</w:t>
      </w:r>
    </w:p>
    <w:p w14:paraId="6190530F" w14:textId="648B7132" w:rsidR="002012BC" w:rsidRPr="00B201DD" w:rsidRDefault="002012BC" w:rsidP="002012BC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201DD">
        <w:rPr>
          <w:b/>
          <w:bCs/>
          <w:sz w:val="28"/>
          <w:szCs w:val="28"/>
        </w:rPr>
        <w:t>ББК   74.48</w:t>
      </w:r>
    </w:p>
    <w:p w14:paraId="29FE5550" w14:textId="548287FE" w:rsidR="000F665B" w:rsidRDefault="002012BC" w:rsidP="002012BC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  <w:r w:rsidRPr="00B201DD">
        <w:rPr>
          <w:b/>
          <w:bCs/>
          <w:sz w:val="28"/>
          <w:szCs w:val="28"/>
        </w:rPr>
        <w:t>И21</w:t>
      </w:r>
    </w:p>
    <w:p w14:paraId="1D1BADB7" w14:textId="77777777" w:rsidR="000F665B" w:rsidRPr="00930ECF" w:rsidRDefault="000F665B" w:rsidP="00930EC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5969A783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4F7606">
        <w:rPr>
          <w:rFonts w:eastAsia="Calibri" w:cs="Times New Roman"/>
          <w:sz w:val="28"/>
          <w:szCs w:val="28"/>
        </w:rPr>
        <w:t>производственной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C31214" w:rsidRPr="008B5E06">
        <w:rPr>
          <w:rFonts w:eastAsia="Calibri" w:cs="Times New Roman"/>
          <w:sz w:val="28"/>
          <w:szCs w:val="28"/>
        </w:rPr>
        <w:t>38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AB5950" w:rsidRPr="008B5E06">
        <w:rPr>
          <w:rFonts w:eastAsia="Calibri" w:cs="Times New Roman"/>
          <w:sz w:val="28"/>
          <w:szCs w:val="28"/>
        </w:rPr>
        <w:t>4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C31214" w:rsidRPr="008B5E06">
        <w:rPr>
          <w:rFonts w:eastAsia="Calibri" w:cs="Times New Roman"/>
          <w:sz w:val="28"/>
          <w:szCs w:val="28"/>
        </w:rPr>
        <w:t>2</w:t>
      </w:r>
      <w:r w:rsidR="00930ECF" w:rsidRPr="008B5E06">
        <w:rPr>
          <w:rFonts w:eastAsia="Calibri" w:cs="Times New Roman"/>
          <w:sz w:val="22"/>
          <w:szCs w:val="28"/>
        </w:rPr>
        <w:t xml:space="preserve"> </w:t>
      </w:r>
      <w:r w:rsidR="00930ECF" w:rsidRPr="008B5E06">
        <w:rPr>
          <w:rFonts w:eastAsia="Calibri" w:cs="Times New Roman"/>
          <w:sz w:val="28"/>
          <w:szCs w:val="28"/>
        </w:rPr>
        <w:t>«</w:t>
      </w:r>
      <w:r w:rsidR="00C31214" w:rsidRPr="008B5E06">
        <w:rPr>
          <w:rFonts w:eastAsia="Calibri" w:cs="Times New Roman"/>
          <w:sz w:val="28"/>
          <w:szCs w:val="28"/>
        </w:rPr>
        <w:t>Менеджмент</w:t>
      </w:r>
      <w:r w:rsidR="00930ECF" w:rsidRPr="008B5E06">
        <w:rPr>
          <w:rFonts w:eastAsia="Calibri" w:cs="Times New Roman"/>
          <w:sz w:val="28"/>
          <w:szCs w:val="28"/>
        </w:rPr>
        <w:t>»</w:t>
      </w:r>
      <w:r w:rsidR="00B145D6">
        <w:rPr>
          <w:rFonts w:eastAsia="Calibri" w:cs="Times New Roman"/>
          <w:sz w:val="28"/>
          <w:szCs w:val="28"/>
        </w:rPr>
        <w:t xml:space="preserve">, направленность программы магистратуры </w:t>
      </w:r>
      <w:r w:rsidR="00956E6B">
        <w:rPr>
          <w:rFonts w:eastAsia="Calibri" w:cs="Times New Roman"/>
          <w:bCs/>
          <w:sz w:val="28"/>
          <w:szCs w:val="28"/>
        </w:rPr>
        <w:t>«</w:t>
      </w:r>
      <w:r w:rsidR="00956E6B" w:rsidRPr="00956E6B">
        <w:rPr>
          <w:rFonts w:eastAsia="Calibri" w:cs="Times New Roman"/>
          <w:bCs/>
          <w:sz w:val="28"/>
          <w:szCs w:val="28"/>
        </w:rPr>
        <w:t>М</w:t>
      </w:r>
      <w:r w:rsidR="00956E6B">
        <w:rPr>
          <w:rFonts w:eastAsia="Calibri" w:cs="Times New Roman"/>
          <w:bCs/>
          <w:sz w:val="28"/>
          <w:szCs w:val="28"/>
        </w:rPr>
        <w:t>енеджмент и маркетинг в спорте»</w:t>
      </w:r>
      <w:r w:rsidR="00360D35" w:rsidRPr="008B5E06">
        <w:rPr>
          <w:rFonts w:eastAsia="Calibri" w:cs="Times New Roman"/>
          <w:sz w:val="28"/>
          <w:szCs w:val="28"/>
        </w:rPr>
        <w:t>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A4504">
        <w:rPr>
          <w:rFonts w:eastAsia="Calibri" w:cs="Times New Roman"/>
          <w:sz w:val="28"/>
          <w:szCs w:val="28"/>
        </w:rPr>
        <w:t>2023</w:t>
      </w:r>
      <w:r w:rsidR="00930ECF" w:rsidRPr="00BA4504">
        <w:rPr>
          <w:rFonts w:eastAsia="Calibri" w:cs="Times New Roman"/>
          <w:sz w:val="28"/>
          <w:szCs w:val="28"/>
        </w:rPr>
        <w:t xml:space="preserve">. </w:t>
      </w:r>
      <w:r w:rsidR="00930ECF" w:rsidRPr="001C599E">
        <w:rPr>
          <w:rFonts w:eastAsia="Calibri" w:cs="Times New Roman"/>
          <w:sz w:val="28"/>
          <w:szCs w:val="28"/>
        </w:rPr>
        <w:t>–</w:t>
      </w:r>
      <w:r w:rsidR="00930ECF" w:rsidRPr="001C599E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B13905" w:rsidRPr="001C599E">
        <w:rPr>
          <w:rFonts w:eastAsia="Calibri" w:cs="Times New Roman"/>
          <w:sz w:val="28"/>
          <w:szCs w:val="28"/>
          <w:shd w:val="clear" w:color="auto" w:fill="FFFFFF"/>
        </w:rPr>
        <w:t>2</w:t>
      </w:r>
      <w:r w:rsidR="00BA4504" w:rsidRPr="001C599E">
        <w:rPr>
          <w:rFonts w:eastAsia="Calibri" w:cs="Times New Roman"/>
          <w:sz w:val="28"/>
          <w:szCs w:val="28"/>
          <w:shd w:val="clear" w:color="auto" w:fill="FFFFFF"/>
        </w:rPr>
        <w:t>1</w:t>
      </w:r>
      <w:r w:rsidR="00930ECF" w:rsidRPr="001C599E">
        <w:rPr>
          <w:rFonts w:eastAsia="Calibri" w:cs="Times New Roman"/>
          <w:sz w:val="28"/>
          <w:szCs w:val="28"/>
        </w:rPr>
        <w:t> с.</w:t>
      </w:r>
    </w:p>
    <w:p w14:paraId="5AC14E95" w14:textId="5220C261" w:rsidR="00930ECF" w:rsidRPr="00930ECF" w:rsidRDefault="00A05E8A" w:rsidP="00956E6B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Pr="008B5E06">
        <w:rPr>
          <w:rFonts w:eastAsia="Calibri"/>
          <w:sz w:val="28"/>
          <w:szCs w:val="28"/>
        </w:rPr>
        <w:t xml:space="preserve"> практики в структуре образовательной программы подготовки магистров по направлению подготовки 38.04.02 «Менеджмент»</w:t>
      </w:r>
      <w:r w:rsidR="00034BE6" w:rsidRPr="008B5E06">
        <w:rPr>
          <w:rFonts w:eastAsia="Calibri"/>
          <w:sz w:val="28"/>
          <w:szCs w:val="28"/>
        </w:rPr>
        <w:t xml:space="preserve"> </w:t>
      </w:r>
      <w:r w:rsidR="00201FE9">
        <w:rPr>
          <w:bCs/>
          <w:sz w:val="28"/>
          <w:szCs w:val="28"/>
        </w:rPr>
        <w:t>направленност</w:t>
      </w:r>
      <w:r w:rsidR="00B145D6">
        <w:rPr>
          <w:bCs/>
          <w:sz w:val="28"/>
          <w:szCs w:val="28"/>
        </w:rPr>
        <w:t>ь</w:t>
      </w:r>
      <w:r w:rsidR="00201FE9">
        <w:rPr>
          <w:bCs/>
          <w:sz w:val="28"/>
          <w:szCs w:val="28"/>
        </w:rPr>
        <w:t xml:space="preserve"> </w:t>
      </w:r>
      <w:r w:rsidR="00201FE9" w:rsidRPr="00D01E10">
        <w:rPr>
          <w:bCs/>
          <w:sz w:val="28"/>
          <w:szCs w:val="28"/>
        </w:rPr>
        <w:t>программ</w:t>
      </w:r>
      <w:r w:rsidR="00201FE9">
        <w:rPr>
          <w:bCs/>
          <w:sz w:val="28"/>
          <w:szCs w:val="28"/>
        </w:rPr>
        <w:t>ы</w:t>
      </w:r>
      <w:r w:rsidR="00201FE9" w:rsidRPr="00D01E10">
        <w:rPr>
          <w:bCs/>
          <w:sz w:val="28"/>
          <w:szCs w:val="28"/>
        </w:rPr>
        <w:t xml:space="preserve"> магистр</w:t>
      </w:r>
      <w:r w:rsidR="00201FE9">
        <w:rPr>
          <w:bCs/>
          <w:sz w:val="28"/>
          <w:szCs w:val="28"/>
        </w:rPr>
        <w:t>атуры</w:t>
      </w:r>
      <w:r w:rsidR="00B145D6">
        <w:rPr>
          <w:rFonts w:eastAsia="Calibri"/>
          <w:sz w:val="28"/>
          <w:szCs w:val="28"/>
        </w:rPr>
        <w:t xml:space="preserve"> </w:t>
      </w:r>
      <w:r w:rsidR="00956E6B">
        <w:rPr>
          <w:rFonts w:eastAsia="Calibri"/>
          <w:bCs/>
          <w:sz w:val="28"/>
          <w:szCs w:val="28"/>
        </w:rPr>
        <w:t>«</w:t>
      </w:r>
      <w:r w:rsidR="00956E6B" w:rsidRPr="00956E6B">
        <w:rPr>
          <w:rFonts w:eastAsia="Calibri"/>
          <w:bCs/>
          <w:sz w:val="28"/>
          <w:szCs w:val="28"/>
        </w:rPr>
        <w:t>М</w:t>
      </w:r>
      <w:r w:rsidR="00956E6B">
        <w:rPr>
          <w:rFonts w:eastAsia="Calibri"/>
          <w:bCs/>
          <w:sz w:val="28"/>
          <w:szCs w:val="28"/>
        </w:rPr>
        <w:t>енеджмент и маркетинг в спорте»</w:t>
      </w:r>
      <w:r w:rsidR="00956E6B" w:rsidRPr="00956E6B">
        <w:rPr>
          <w:rFonts w:eastAsia="Calibri"/>
          <w:bCs/>
          <w:sz w:val="28"/>
          <w:szCs w:val="28"/>
        </w:rPr>
        <w:t xml:space="preserve"> </w:t>
      </w:r>
      <w:r w:rsidR="00956E6B" w:rsidRPr="00956E6B">
        <w:rPr>
          <w:rFonts w:eastAsia="Calibri"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="00B145D6">
        <w:rPr>
          <w:rFonts w:eastAsia="Calibri"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92E5C5B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68A16C1B" w14:textId="35C7CE62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13BD4551" w14:textId="77435C8D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E460EC">
          <w:rPr>
            <w:rStyle w:val="a4"/>
            <w:b/>
          </w:rPr>
          <w:t>6. Содержание производственной</w:t>
        </w:r>
        <w:r w:rsidR="00175526" w:rsidRPr="00863D35">
          <w:rPr>
            <w:rStyle w:val="a4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10</w:t>
        </w:r>
      </w:hyperlink>
    </w:p>
    <w:p w14:paraId="5F18F16A" w14:textId="4FD7AE78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A32644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A32644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FA718F8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</w:t>
        </w:r>
        <w:r w:rsidR="00E460EC">
          <w:rPr>
            <w:rStyle w:val="a4"/>
            <w:rFonts w:eastAsia="Calibri"/>
            <w:b/>
          </w:rPr>
          <w:t>обходимой для проведения производственной</w:t>
        </w:r>
        <w:r w:rsidR="00175526" w:rsidRPr="00863D35">
          <w:rPr>
            <w:rStyle w:val="a4"/>
            <w:rFonts w:eastAsia="Calibri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A32644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3" w:name="_Toc387012960"/>
      <w:bookmarkStart w:id="4" w:name="_Toc439247575"/>
      <w:bookmarkStart w:id="5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3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6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6"/>
    </w:p>
    <w:p w14:paraId="5CD41E3F" w14:textId="77777777" w:rsidR="004F7606" w:rsidRPr="004F7606" w:rsidRDefault="004F7606" w:rsidP="004F7606">
      <w:pPr>
        <w:rPr>
          <w:sz w:val="28"/>
        </w:rPr>
      </w:pPr>
      <w:r w:rsidRPr="004F7606">
        <w:rPr>
          <w:sz w:val="28"/>
        </w:rPr>
        <w:t xml:space="preserve">Вид практики: производственная практика. </w:t>
      </w:r>
    </w:p>
    <w:p w14:paraId="70484809" w14:textId="50993885" w:rsidR="00662716" w:rsidRDefault="004F7606" w:rsidP="004F7606">
      <w:pPr>
        <w:rPr>
          <w:sz w:val="28"/>
        </w:rPr>
      </w:pPr>
      <w:r w:rsidRPr="004F7606">
        <w:rPr>
          <w:sz w:val="28"/>
        </w:rPr>
        <w:t>Типы производственной практики: практика по профилю профессиональной деятельности; преддипломная практика.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7"/>
    </w:p>
    <w:p w14:paraId="326F3DFD" w14:textId="2A480BD9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4F7606" w:rsidRPr="004F7606">
        <w:rPr>
          <w:sz w:val="28"/>
          <w:szCs w:val="28"/>
        </w:rPr>
        <w:t>производственной</w:t>
      </w:r>
      <w:r w:rsidR="00A74EF3" w:rsidRPr="000E1961">
        <w:rPr>
          <w:sz w:val="28"/>
          <w:szCs w:val="28"/>
        </w:rPr>
        <w:t xml:space="preserve">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студентов, обучающихся по направлению подготовки 38.04.02</w:t>
      </w:r>
      <w:r w:rsidR="00D44249" w:rsidRPr="000E1961">
        <w:rPr>
          <w:rFonts w:eastAsia="Calibri" w:cs="Times New Roman"/>
          <w:sz w:val="22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«Менеджмент»</w:t>
      </w:r>
      <w:r w:rsidR="001C404F">
        <w:rPr>
          <w:rFonts w:eastAsia="Calibri" w:cs="Times New Roman"/>
          <w:sz w:val="28"/>
          <w:szCs w:val="28"/>
        </w:rPr>
        <w:t xml:space="preserve">, направленность программы магистратуры </w:t>
      </w:r>
      <w:r w:rsidR="00956E6B">
        <w:rPr>
          <w:rFonts w:eastAsia="Calibri" w:cs="Times New Roman"/>
          <w:bCs/>
          <w:sz w:val="28"/>
          <w:szCs w:val="28"/>
        </w:rPr>
        <w:t>«</w:t>
      </w:r>
      <w:r w:rsidR="00956E6B" w:rsidRPr="00956E6B">
        <w:rPr>
          <w:rFonts w:eastAsia="Calibri" w:cs="Times New Roman"/>
          <w:bCs/>
          <w:sz w:val="28"/>
          <w:szCs w:val="28"/>
        </w:rPr>
        <w:t>М</w:t>
      </w:r>
      <w:r w:rsidR="00956E6B">
        <w:rPr>
          <w:rFonts w:eastAsia="Calibri" w:cs="Times New Roman"/>
          <w:bCs/>
          <w:sz w:val="28"/>
          <w:szCs w:val="28"/>
        </w:rPr>
        <w:t>енеджмент и маркетинг в спорте»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11688987" w14:textId="291D5814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овладение профессиональными навыками работы и решение практических задач по проектному управлению в индустрии спорта;</w:t>
      </w:r>
    </w:p>
    <w:p w14:paraId="7270C559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приобретение обучающимися практического опыта работы в коллективе;</w:t>
      </w:r>
    </w:p>
    <w:p w14:paraId="6B4FE835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сбор, систематизация, обобщение материалов для подготовки выпускной квалификационной работы;</w:t>
      </w:r>
    </w:p>
    <w:p w14:paraId="738C2346" w14:textId="618F870F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lastRenderedPageBreak/>
        <w:t xml:space="preserve">- изучение и анализ внешних и внутренних условий деятельности компании, специфики ведения спортивного бизнеса и особенностей </w:t>
      </w:r>
      <w:r>
        <w:rPr>
          <w:sz w:val="28"/>
          <w:szCs w:val="28"/>
        </w:rPr>
        <w:t>менеджмента и маркетинга в индустрии спорта</w:t>
      </w:r>
      <w:r w:rsidRPr="004F7606">
        <w:rPr>
          <w:sz w:val="28"/>
          <w:szCs w:val="28"/>
        </w:rPr>
        <w:t>;</w:t>
      </w:r>
    </w:p>
    <w:p w14:paraId="62323588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</w:t>
      </w:r>
    </w:p>
    <w:p w14:paraId="3B3C7B0C" w14:textId="7127FD2D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приобретение и закрепление новых навыков в сфере </w:t>
      </w:r>
      <w:r>
        <w:rPr>
          <w:sz w:val="28"/>
          <w:szCs w:val="28"/>
        </w:rPr>
        <w:t>менеджмента и маркетинга в спорте</w:t>
      </w:r>
      <w:r w:rsidRPr="004F7606">
        <w:rPr>
          <w:sz w:val="28"/>
          <w:szCs w:val="28"/>
        </w:rPr>
        <w:t xml:space="preserve">, необходимых для формирования востребованного работодателем специалиста по </w:t>
      </w:r>
      <w:r w:rsidR="003963F2">
        <w:rPr>
          <w:sz w:val="28"/>
          <w:szCs w:val="28"/>
        </w:rPr>
        <w:t>спортивному</w:t>
      </w:r>
      <w:r w:rsidRPr="004F7606">
        <w:rPr>
          <w:sz w:val="28"/>
          <w:szCs w:val="28"/>
        </w:rPr>
        <w:t xml:space="preserve"> менеджменту;</w:t>
      </w:r>
    </w:p>
    <w:p w14:paraId="3EFD91C5" w14:textId="1956A880" w:rsidR="00034BE6" w:rsidRPr="00034BE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проверка готовности обучающегося к самостоятельной трудовой деятельности в </w:t>
      </w:r>
      <w:r w:rsidR="003963F2">
        <w:rPr>
          <w:sz w:val="28"/>
          <w:szCs w:val="28"/>
        </w:rPr>
        <w:t>индустрии спорта.</w:t>
      </w:r>
    </w:p>
    <w:bookmarkEnd w:id="4"/>
    <w:bookmarkEnd w:id="5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8"/>
    </w:p>
    <w:p w14:paraId="2F77D159" w14:textId="22A0E406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A0FC8">
        <w:rPr>
          <w:sz w:val="28"/>
          <w:szCs w:val="28"/>
        </w:rPr>
        <w:t>производственная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Pr="007159DD">
        <w:rPr>
          <w:rFonts w:eastAsia="Calibri" w:cs="Times New Roman"/>
          <w:sz w:val="28"/>
          <w:szCs w:val="28"/>
        </w:rPr>
        <w:t>38.0</w:t>
      </w:r>
      <w:r w:rsidR="00A146D6" w:rsidRPr="007159DD">
        <w:rPr>
          <w:rFonts w:eastAsia="Calibri" w:cs="Times New Roman"/>
          <w:sz w:val="28"/>
          <w:szCs w:val="28"/>
        </w:rPr>
        <w:t>4</w:t>
      </w:r>
      <w:r w:rsidRPr="007159DD">
        <w:rPr>
          <w:rFonts w:eastAsia="Calibri" w:cs="Times New Roman"/>
          <w:sz w:val="28"/>
          <w:szCs w:val="28"/>
        </w:rPr>
        <w:t xml:space="preserve">.02 </w:t>
      </w:r>
      <w:r w:rsidRPr="007159DD">
        <w:rPr>
          <w:sz w:val="28"/>
          <w:szCs w:val="28"/>
        </w:rPr>
        <w:t>«Менеджмент»</w:t>
      </w:r>
      <w:r w:rsidR="001C404F">
        <w:rPr>
          <w:sz w:val="28"/>
          <w:szCs w:val="28"/>
        </w:rPr>
        <w:t xml:space="preserve">, </w:t>
      </w:r>
      <w:r w:rsidR="001C404F">
        <w:rPr>
          <w:rFonts w:eastAsia="Calibri" w:cs="Times New Roman"/>
          <w:sz w:val="28"/>
          <w:szCs w:val="28"/>
        </w:rPr>
        <w:t xml:space="preserve">направленность программы магистратуры </w:t>
      </w:r>
      <w:r w:rsidR="00956E6B">
        <w:rPr>
          <w:rFonts w:eastAsia="Calibri" w:cs="Times New Roman"/>
          <w:sz w:val="28"/>
          <w:szCs w:val="28"/>
        </w:rPr>
        <w:t>«</w:t>
      </w:r>
      <w:r w:rsidR="00956E6B" w:rsidRPr="00956E6B">
        <w:rPr>
          <w:rFonts w:eastAsia="Calibri" w:cs="Times New Roman"/>
          <w:bCs/>
          <w:sz w:val="28"/>
          <w:szCs w:val="28"/>
        </w:rPr>
        <w:t>М</w:t>
      </w:r>
      <w:r w:rsidR="00956E6B">
        <w:rPr>
          <w:rFonts w:eastAsia="Calibri" w:cs="Times New Roman"/>
          <w:bCs/>
          <w:sz w:val="28"/>
          <w:szCs w:val="28"/>
        </w:rPr>
        <w:t>енеджмент и маркетинг в спорте»</w:t>
      </w:r>
      <w:r w:rsidR="00956E6B" w:rsidRPr="00956E6B">
        <w:rPr>
          <w:rFonts w:eastAsia="Calibri" w:cs="Times New Roman"/>
          <w:bCs/>
          <w:sz w:val="28"/>
          <w:szCs w:val="28"/>
        </w:rPr>
        <w:t xml:space="preserve">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BA6CB5">
        <w:tc>
          <w:tcPr>
            <w:tcW w:w="959" w:type="dxa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187DE6" w:rsidRPr="00844D9E" w14:paraId="7E7D05D0" w14:textId="77777777" w:rsidTr="00BA6CB5">
        <w:tc>
          <w:tcPr>
            <w:tcW w:w="959" w:type="dxa"/>
          </w:tcPr>
          <w:p w14:paraId="6D0176C8" w14:textId="5DE579E4" w:rsidR="00187DE6" w:rsidRPr="00AE2244" w:rsidRDefault="00187DE6" w:rsidP="00844D9E">
            <w:pPr>
              <w:rPr>
                <w:szCs w:val="24"/>
              </w:rPr>
            </w:pPr>
            <w:r>
              <w:rPr>
                <w:szCs w:val="24"/>
              </w:rPr>
              <w:t>ПК-2</w:t>
            </w:r>
          </w:p>
        </w:tc>
        <w:tc>
          <w:tcPr>
            <w:tcW w:w="1984" w:type="dxa"/>
          </w:tcPr>
          <w:p w14:paraId="2CB27DD0" w14:textId="77777777" w:rsidR="00187DE6" w:rsidRPr="00187DE6" w:rsidRDefault="00187DE6" w:rsidP="00187DE6">
            <w:pPr>
              <w:rPr>
                <w:szCs w:val="24"/>
              </w:rPr>
            </w:pPr>
            <w:r w:rsidRPr="00187DE6">
              <w:rPr>
                <w:szCs w:val="24"/>
              </w:rPr>
              <w:t>Способность к исследованию существующих и разработке новых</w:t>
            </w:r>
          </w:p>
          <w:p w14:paraId="6C36D043" w14:textId="56915CDE" w:rsidR="00187DE6" w:rsidRPr="00AE2244" w:rsidRDefault="00187DE6" w:rsidP="00187DE6">
            <w:pPr>
              <w:rPr>
                <w:szCs w:val="24"/>
              </w:rPr>
            </w:pPr>
            <w:r w:rsidRPr="00187DE6">
              <w:rPr>
                <w:szCs w:val="24"/>
              </w:rPr>
              <w:t xml:space="preserve">методов и технологий управления в спортивной </w:t>
            </w:r>
            <w:r w:rsidRPr="00187DE6">
              <w:rPr>
                <w:szCs w:val="24"/>
              </w:rPr>
              <w:lastRenderedPageBreak/>
              <w:t>индустрии, к проектированию, обоснованию и оценке эффективности управленческих решений в данной сфере</w:t>
            </w:r>
          </w:p>
        </w:tc>
        <w:tc>
          <w:tcPr>
            <w:tcW w:w="2552" w:type="dxa"/>
          </w:tcPr>
          <w:p w14:paraId="643486AC" w14:textId="6D674162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lastRenderedPageBreak/>
              <w:t>1.</w:t>
            </w:r>
            <w:r w:rsidR="001B4C02">
              <w:rPr>
                <w:sz w:val="23"/>
                <w:szCs w:val="23"/>
              </w:rPr>
              <w:t xml:space="preserve"> </w:t>
            </w:r>
            <w:r w:rsidRPr="00187DE6">
              <w:rPr>
                <w:sz w:val="23"/>
                <w:szCs w:val="23"/>
              </w:rPr>
              <w:t>Анализирует и совершенствует бизнес-процессы организации спортивной индустрии</w:t>
            </w:r>
            <w:r>
              <w:rPr>
                <w:sz w:val="23"/>
                <w:szCs w:val="23"/>
              </w:rPr>
              <w:t>.</w:t>
            </w:r>
          </w:p>
          <w:p w14:paraId="4E1F719D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27567AEA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3BB6258B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55CB2AB9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6E32E441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316B84C7" w14:textId="77777777" w:rsidR="00187DE6" w:rsidRDefault="00187DE6" w:rsidP="00187DE6">
            <w:pPr>
              <w:rPr>
                <w:sz w:val="23"/>
                <w:szCs w:val="23"/>
              </w:rPr>
            </w:pPr>
          </w:p>
          <w:p w14:paraId="4F784F65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04D1A72E" w14:textId="1DB9C696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2.</w:t>
            </w:r>
            <w:r w:rsidR="001B4C02">
              <w:rPr>
                <w:sz w:val="23"/>
                <w:szCs w:val="23"/>
              </w:rPr>
              <w:t xml:space="preserve"> </w:t>
            </w:r>
            <w:r w:rsidRPr="00187DE6">
              <w:rPr>
                <w:sz w:val="23"/>
                <w:szCs w:val="23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</w:t>
            </w:r>
            <w:r>
              <w:rPr>
                <w:sz w:val="23"/>
                <w:szCs w:val="23"/>
              </w:rPr>
              <w:t>.</w:t>
            </w:r>
          </w:p>
          <w:p w14:paraId="7A073DDD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0DE0930D" w14:textId="7B043A50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3.</w:t>
            </w:r>
            <w:r w:rsidR="001B4C02">
              <w:rPr>
                <w:sz w:val="23"/>
                <w:szCs w:val="23"/>
              </w:rPr>
              <w:t xml:space="preserve"> </w:t>
            </w:r>
            <w:r w:rsidRPr="00187DE6">
              <w:rPr>
                <w:sz w:val="23"/>
                <w:szCs w:val="23"/>
              </w:rPr>
              <w:t>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4217" w:type="dxa"/>
          </w:tcPr>
          <w:p w14:paraId="15019098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  <w:r w:rsidRPr="00187DE6">
              <w:rPr>
                <w:b/>
                <w:sz w:val="23"/>
                <w:szCs w:val="23"/>
              </w:rPr>
              <w:lastRenderedPageBreak/>
              <w:t>Знать:</w:t>
            </w:r>
          </w:p>
          <w:p w14:paraId="7814C6CC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технологии управления в спортивной индустрии;</w:t>
            </w:r>
          </w:p>
          <w:p w14:paraId="501B670F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порядок планирования и реализации процессов проекта.</w:t>
            </w:r>
          </w:p>
          <w:p w14:paraId="464D9A78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  <w:r w:rsidRPr="00187DE6">
              <w:rPr>
                <w:b/>
                <w:sz w:val="23"/>
                <w:szCs w:val="23"/>
              </w:rPr>
              <w:t>Уметь:</w:t>
            </w:r>
          </w:p>
          <w:p w14:paraId="2A2BB647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использовать методы управления в спортивной индустрии;</w:t>
            </w:r>
          </w:p>
          <w:p w14:paraId="69FC7C9C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 xml:space="preserve">реализовать процесс планирования проекта и приступить к его </w:t>
            </w:r>
            <w:r w:rsidRPr="00187DE6">
              <w:rPr>
                <w:sz w:val="23"/>
                <w:szCs w:val="23"/>
              </w:rPr>
              <w:lastRenderedPageBreak/>
              <w:t>выполнению.</w:t>
            </w:r>
          </w:p>
          <w:p w14:paraId="16455D11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7E101A55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  <w:r w:rsidRPr="00187DE6">
              <w:rPr>
                <w:b/>
                <w:sz w:val="23"/>
                <w:szCs w:val="23"/>
              </w:rPr>
              <w:t>Знать:</w:t>
            </w:r>
          </w:p>
          <w:p w14:paraId="4ACF21D2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способы исследования бизнес-процессов</w:t>
            </w:r>
          </w:p>
          <w:p w14:paraId="07514158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  <w:r w:rsidRPr="00187DE6">
              <w:rPr>
                <w:b/>
                <w:sz w:val="23"/>
                <w:szCs w:val="23"/>
              </w:rPr>
              <w:t>Уметь:</w:t>
            </w:r>
          </w:p>
          <w:p w14:paraId="53448E75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оценивать эффективность бизнес-процессов.</w:t>
            </w:r>
          </w:p>
          <w:p w14:paraId="0819EEE8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65EEE9EF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199163BF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79AC5BC4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6449760C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71429056" w14:textId="77777777" w:rsidR="00187DE6" w:rsidRPr="00187DE6" w:rsidRDefault="00187DE6" w:rsidP="00187DE6">
            <w:pPr>
              <w:rPr>
                <w:sz w:val="23"/>
                <w:szCs w:val="23"/>
              </w:rPr>
            </w:pPr>
          </w:p>
          <w:p w14:paraId="48440234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</w:p>
          <w:p w14:paraId="74156971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  <w:r w:rsidRPr="00187DE6">
              <w:rPr>
                <w:b/>
                <w:sz w:val="23"/>
                <w:szCs w:val="23"/>
              </w:rPr>
              <w:t>Знать:</w:t>
            </w:r>
          </w:p>
          <w:p w14:paraId="747B0B1C" w14:textId="77777777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методы сбора, анализа и обработки данных</w:t>
            </w:r>
          </w:p>
          <w:p w14:paraId="2F662324" w14:textId="77777777" w:rsidR="00187DE6" w:rsidRPr="00187DE6" w:rsidRDefault="00187DE6" w:rsidP="00187DE6">
            <w:pPr>
              <w:rPr>
                <w:b/>
                <w:sz w:val="23"/>
                <w:szCs w:val="23"/>
              </w:rPr>
            </w:pPr>
            <w:r w:rsidRPr="00187DE6">
              <w:rPr>
                <w:b/>
                <w:sz w:val="23"/>
                <w:szCs w:val="23"/>
              </w:rPr>
              <w:t>Уметь:</w:t>
            </w:r>
          </w:p>
          <w:p w14:paraId="7B76252C" w14:textId="7C5EDA31" w:rsidR="00187DE6" w:rsidRPr="00187DE6" w:rsidRDefault="00187DE6" w:rsidP="00187DE6">
            <w:pPr>
              <w:rPr>
                <w:sz w:val="23"/>
                <w:szCs w:val="23"/>
              </w:rPr>
            </w:pPr>
            <w:r w:rsidRPr="00187DE6">
              <w:rPr>
                <w:sz w:val="23"/>
                <w:szCs w:val="23"/>
              </w:rPr>
              <w:t>использовать данные, для принятия управленческих решений при моделировании и реинжиниринге бизнес-процессов.</w:t>
            </w:r>
          </w:p>
        </w:tc>
      </w:tr>
      <w:tr w:rsidR="00187DE6" w:rsidRPr="00844D9E" w14:paraId="748FAA6E" w14:textId="77777777" w:rsidTr="00BA6CB5">
        <w:tc>
          <w:tcPr>
            <w:tcW w:w="959" w:type="dxa"/>
          </w:tcPr>
          <w:p w14:paraId="7859DB05" w14:textId="7417FF23" w:rsidR="00187DE6" w:rsidRDefault="001B4C02" w:rsidP="00844D9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ПК-3</w:t>
            </w:r>
          </w:p>
        </w:tc>
        <w:tc>
          <w:tcPr>
            <w:tcW w:w="1984" w:type="dxa"/>
          </w:tcPr>
          <w:p w14:paraId="2A34559D" w14:textId="168741BF" w:rsidR="00187DE6" w:rsidRPr="00187DE6" w:rsidRDefault="001B4C02" w:rsidP="00187DE6">
            <w:pPr>
              <w:rPr>
                <w:szCs w:val="24"/>
              </w:rPr>
            </w:pPr>
            <w:r w:rsidRPr="001B4C02">
              <w:rPr>
                <w:szCs w:val="24"/>
              </w:rPr>
              <w:t>Способность управлять предприятиями и проектами спортивной индустрии, их конкурентоспособностью, применять методы планирования и контроля работы исполнителей (групп исполнителей и проектных команд)</w:t>
            </w:r>
          </w:p>
        </w:tc>
        <w:tc>
          <w:tcPr>
            <w:tcW w:w="2552" w:type="dxa"/>
          </w:tcPr>
          <w:p w14:paraId="5C223FA4" w14:textId="063C6F4D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</w:rPr>
              <w:t xml:space="preserve"> </w:t>
            </w:r>
            <w:r w:rsidRPr="001B4C02">
              <w:rPr>
                <w:sz w:val="23"/>
                <w:szCs w:val="23"/>
              </w:rPr>
              <w:t>Использует понятия и принципы проектного управления для выделения показателей, необходимых для корректной оценки деятельности фирмы и обеспечения ее конкурентоспособности</w:t>
            </w:r>
            <w:r>
              <w:rPr>
                <w:sz w:val="23"/>
                <w:szCs w:val="23"/>
              </w:rPr>
              <w:t>.</w:t>
            </w:r>
          </w:p>
          <w:p w14:paraId="28F0531E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26B165E4" w14:textId="5786843C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2.</w:t>
            </w:r>
            <w:r>
              <w:rPr>
                <w:sz w:val="23"/>
                <w:szCs w:val="23"/>
              </w:rPr>
              <w:t xml:space="preserve"> </w:t>
            </w:r>
            <w:r w:rsidRPr="001B4C02">
              <w:rPr>
                <w:sz w:val="23"/>
                <w:szCs w:val="23"/>
              </w:rPr>
              <w:t>Демонстрирует навыки разработки и внедрения системы сбалансированных показателей для конкретной организации.</w:t>
            </w:r>
          </w:p>
          <w:p w14:paraId="7E9E93F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249EACFE" w14:textId="5E8BD28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3.Организует работу групп исполнителей и команды проекта</w:t>
            </w:r>
            <w:r>
              <w:rPr>
                <w:sz w:val="23"/>
                <w:szCs w:val="23"/>
              </w:rPr>
              <w:t>.</w:t>
            </w:r>
          </w:p>
          <w:p w14:paraId="765F4C56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410064B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4723D868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4531DC28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24D7C439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048F827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108C0AB0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6782A90C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34C5392F" w14:textId="5EDD3A4C" w:rsidR="00187DE6" w:rsidRPr="00187DE6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4.</w:t>
            </w:r>
            <w:r>
              <w:rPr>
                <w:sz w:val="23"/>
                <w:szCs w:val="23"/>
              </w:rPr>
              <w:t xml:space="preserve"> </w:t>
            </w:r>
            <w:r w:rsidRPr="001B4C02">
              <w:rPr>
                <w:sz w:val="23"/>
                <w:szCs w:val="23"/>
              </w:rPr>
              <w:t>Осуществляет планирование, организацию работ и жизнедеятельности проектно-ориентированной организации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4217" w:type="dxa"/>
          </w:tcPr>
          <w:p w14:paraId="5F5F452C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lastRenderedPageBreak/>
              <w:t>Знать:</w:t>
            </w:r>
          </w:p>
          <w:p w14:paraId="64ED8A9D" w14:textId="7777777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понятия и принципы проектного управления.</w:t>
            </w:r>
          </w:p>
          <w:p w14:paraId="07EB9CE1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</w:p>
          <w:p w14:paraId="74EE102B" w14:textId="7777777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владеть инструментами управления проектами.</w:t>
            </w:r>
          </w:p>
          <w:p w14:paraId="6BEF36CE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53168056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214634B1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1D602ECA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0DEFAF9C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3F30BE4D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4C016684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</w:p>
          <w:p w14:paraId="6CC6A7EC" w14:textId="10C56071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систему сбаланси</w:t>
            </w:r>
            <w:r>
              <w:rPr>
                <w:sz w:val="23"/>
                <w:szCs w:val="23"/>
              </w:rPr>
              <w:t>рованных показателей для бизнес-</w:t>
            </w:r>
            <w:r w:rsidRPr="001B4C02">
              <w:rPr>
                <w:sz w:val="23"/>
                <w:szCs w:val="23"/>
              </w:rPr>
              <w:t>единиц.</w:t>
            </w:r>
          </w:p>
          <w:p w14:paraId="1C24FE00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</w:p>
          <w:p w14:paraId="523103D1" w14:textId="7777777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проводить оценку сбалансированных показателей пакета бизнес единиц.</w:t>
            </w:r>
          </w:p>
          <w:p w14:paraId="3D6C3D25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7C72949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52BAA6F7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</w:p>
          <w:p w14:paraId="5DA42A5F" w14:textId="7777777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методы управления группами исполнителей и командой проекта; порядок обеспечения безопасности при осуществлении проектов.</w:t>
            </w:r>
          </w:p>
          <w:p w14:paraId="7DFA53C7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 xml:space="preserve">Уметь: </w:t>
            </w:r>
          </w:p>
          <w:p w14:paraId="076CEE43" w14:textId="7777777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 xml:space="preserve">управлять командой проекта и группами исполнителей в различных условиях, с учетом обеспечения </w:t>
            </w:r>
            <w:r w:rsidRPr="001B4C02">
              <w:rPr>
                <w:sz w:val="23"/>
                <w:szCs w:val="23"/>
              </w:rPr>
              <w:lastRenderedPageBreak/>
              <w:t>безопасности при реализации проектов.</w:t>
            </w:r>
          </w:p>
          <w:p w14:paraId="78FD2247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221908DD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 xml:space="preserve">Знать: </w:t>
            </w:r>
          </w:p>
          <w:p w14:paraId="3575BE8F" w14:textId="77777777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порядок организации и проведения планирования деятельности проектной организации; особенности её организационной структуры и жизнедеятельности.</w:t>
            </w:r>
          </w:p>
          <w:p w14:paraId="011C373D" w14:textId="77777777" w:rsidR="001B4C02" w:rsidRPr="001B4C0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</w:p>
          <w:p w14:paraId="0D2F8F0D" w14:textId="327FD6FC" w:rsidR="00187DE6" w:rsidRPr="00187DE6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sz w:val="23"/>
                <w:szCs w:val="23"/>
              </w:rPr>
              <w:t>формировать планы работы, развития и жизнедеятельности организации; организовывать функционирование проектной организации в ходе её деятельности; строить организационно-технологические модели при решении задач управления проектами в организации.</w:t>
            </w:r>
          </w:p>
        </w:tc>
      </w:tr>
      <w:tr w:rsidR="00844D9E" w:rsidRPr="00844D9E" w14:paraId="7107FD78" w14:textId="77777777" w:rsidTr="00BA6CB5">
        <w:tc>
          <w:tcPr>
            <w:tcW w:w="959" w:type="dxa"/>
          </w:tcPr>
          <w:p w14:paraId="534D9B8A" w14:textId="67C334FE" w:rsidR="00844D9E" w:rsidRPr="00844D9E" w:rsidRDefault="00600820" w:rsidP="008E3F75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ПК-4</w:t>
            </w:r>
          </w:p>
        </w:tc>
        <w:tc>
          <w:tcPr>
            <w:tcW w:w="1984" w:type="dxa"/>
          </w:tcPr>
          <w:p w14:paraId="6354D087" w14:textId="093233F4" w:rsidR="00844D9E" w:rsidRPr="00844D9E" w:rsidRDefault="00600820" w:rsidP="00844D9E">
            <w:pPr>
              <w:rPr>
                <w:szCs w:val="24"/>
              </w:rPr>
            </w:pPr>
            <w:r w:rsidRPr="00600820">
              <w:rPr>
                <w:szCs w:val="24"/>
              </w:rPr>
              <w:t>Способность самостоятельно разрабатывать и внедрять инновационные решения в спортивной индустрии</w:t>
            </w:r>
          </w:p>
        </w:tc>
        <w:tc>
          <w:tcPr>
            <w:tcW w:w="2552" w:type="dxa"/>
          </w:tcPr>
          <w:p w14:paraId="0CD5BCAF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1. Разрабатывает инновационные решения развития индустрии спорта и готовит необходимую для их реализации проектную документацию.</w:t>
            </w:r>
          </w:p>
          <w:p w14:paraId="7EB43DC4" w14:textId="77777777" w:rsidR="00885B54" w:rsidRPr="00885B54" w:rsidRDefault="00885B54" w:rsidP="00885B54">
            <w:pPr>
              <w:rPr>
                <w:sz w:val="23"/>
                <w:szCs w:val="23"/>
              </w:rPr>
            </w:pPr>
          </w:p>
          <w:p w14:paraId="63B2913F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2. Владеет инструментами управления инновационными проектами в спортивной индустрии.</w:t>
            </w:r>
          </w:p>
          <w:p w14:paraId="0DC61D81" w14:textId="77777777" w:rsidR="00885B54" w:rsidRDefault="00885B54" w:rsidP="00885B54">
            <w:pPr>
              <w:rPr>
                <w:sz w:val="23"/>
                <w:szCs w:val="23"/>
              </w:rPr>
            </w:pPr>
          </w:p>
          <w:p w14:paraId="256AF92D" w14:textId="77777777" w:rsidR="0009117D" w:rsidRPr="00885B54" w:rsidRDefault="0009117D" w:rsidP="00885B54">
            <w:pPr>
              <w:rPr>
                <w:sz w:val="23"/>
                <w:szCs w:val="23"/>
              </w:rPr>
            </w:pPr>
          </w:p>
          <w:p w14:paraId="54788F72" w14:textId="04668774" w:rsidR="00BA6CB5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3. Демонстрирует навыки выявления рисков реализации инновационных решений и проектов, формирования действий для минимизации влияния рисков.</w:t>
            </w:r>
          </w:p>
        </w:tc>
        <w:tc>
          <w:tcPr>
            <w:tcW w:w="4217" w:type="dxa"/>
          </w:tcPr>
          <w:p w14:paraId="576F733B" w14:textId="77777777" w:rsidR="00885B54" w:rsidRPr="0009117D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</w:p>
          <w:p w14:paraId="69A46FE1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особенности построения бизнес-моделей при трансформации потребительской ценности.</w:t>
            </w:r>
          </w:p>
          <w:p w14:paraId="6464F596" w14:textId="77777777" w:rsidR="00885B54" w:rsidRPr="0009117D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</w:p>
          <w:p w14:paraId="102E5615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создавать различные типы бизнес-моделей с учетом меняющейся потребительской ценности.</w:t>
            </w:r>
          </w:p>
          <w:p w14:paraId="5CA92E42" w14:textId="77777777" w:rsidR="00885B54" w:rsidRPr="00885B54" w:rsidRDefault="00885B54" w:rsidP="00885B54">
            <w:pPr>
              <w:rPr>
                <w:sz w:val="23"/>
                <w:szCs w:val="23"/>
              </w:rPr>
            </w:pPr>
          </w:p>
          <w:p w14:paraId="61607084" w14:textId="77777777" w:rsidR="00885B54" w:rsidRPr="0009117D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</w:p>
          <w:p w14:paraId="4BC9704A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основы управления инновационными проектами.</w:t>
            </w:r>
          </w:p>
          <w:p w14:paraId="09E595C9" w14:textId="77777777" w:rsidR="00885B54" w:rsidRPr="0009117D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</w:p>
          <w:p w14:paraId="47AFFDC3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применять методы управления инновационными проектами в спортивной индустрии.</w:t>
            </w:r>
          </w:p>
          <w:p w14:paraId="45A6EF17" w14:textId="77777777" w:rsidR="00885B54" w:rsidRPr="00885B54" w:rsidRDefault="00885B54" w:rsidP="00885B54">
            <w:pPr>
              <w:rPr>
                <w:sz w:val="23"/>
                <w:szCs w:val="23"/>
              </w:rPr>
            </w:pPr>
          </w:p>
          <w:p w14:paraId="302F299C" w14:textId="77777777" w:rsidR="00885B54" w:rsidRPr="0009117D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</w:p>
          <w:p w14:paraId="1C5C20DD" w14:textId="77777777" w:rsidR="00885B54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риски инновационной деятельности в спортивной индустрии.</w:t>
            </w:r>
          </w:p>
          <w:p w14:paraId="156573F0" w14:textId="77777777" w:rsidR="00885B54" w:rsidRPr="0009117D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</w:p>
          <w:p w14:paraId="0D7F8B19" w14:textId="701D73C2" w:rsidR="00BA6CB5" w:rsidRPr="00885B54" w:rsidRDefault="00885B54" w:rsidP="00885B54">
            <w:pPr>
              <w:rPr>
                <w:sz w:val="23"/>
                <w:szCs w:val="23"/>
              </w:rPr>
            </w:pPr>
            <w:r w:rsidRPr="00885B54">
              <w:rPr>
                <w:sz w:val="23"/>
                <w:szCs w:val="23"/>
              </w:rPr>
              <w:t>минимизировать риски, связанные с инновационной деятельностью в спортивной индустрии.</w:t>
            </w:r>
          </w:p>
        </w:tc>
      </w:tr>
      <w:tr w:rsidR="0009117D" w:rsidRPr="00844D9E" w14:paraId="59E12A45" w14:textId="77777777" w:rsidTr="00BA6CB5">
        <w:tc>
          <w:tcPr>
            <w:tcW w:w="959" w:type="dxa"/>
          </w:tcPr>
          <w:p w14:paraId="48E5AF34" w14:textId="2E1F8185" w:rsidR="0009117D" w:rsidRDefault="0009117D" w:rsidP="008E3F75">
            <w:pPr>
              <w:rPr>
                <w:szCs w:val="24"/>
              </w:rPr>
            </w:pPr>
            <w:r>
              <w:rPr>
                <w:szCs w:val="24"/>
              </w:rPr>
              <w:t>ПКН-3</w:t>
            </w:r>
          </w:p>
        </w:tc>
        <w:tc>
          <w:tcPr>
            <w:tcW w:w="1984" w:type="dxa"/>
          </w:tcPr>
          <w:p w14:paraId="2E7F3DA6" w14:textId="0F787032" w:rsidR="0009117D" w:rsidRPr="00600820" w:rsidRDefault="0009117D" w:rsidP="00844D9E">
            <w:pPr>
              <w:rPr>
                <w:szCs w:val="24"/>
              </w:rPr>
            </w:pPr>
            <w:r w:rsidRPr="0009117D">
              <w:rPr>
                <w:szCs w:val="24"/>
              </w:rPr>
              <w:t xml:space="preserve">Способность осуществлять оценку эффективности и результативности деятельности организации в целом и отдельных проектов, </w:t>
            </w:r>
            <w:r w:rsidRPr="0009117D">
              <w:rPr>
                <w:szCs w:val="24"/>
              </w:rPr>
              <w:lastRenderedPageBreak/>
              <w:t>разрабатывать для этого методики оценки и необходимые показатели с учетом факторов риска в условиях неопределенности</w:t>
            </w:r>
          </w:p>
        </w:tc>
        <w:tc>
          <w:tcPr>
            <w:tcW w:w="2552" w:type="dxa"/>
          </w:tcPr>
          <w:p w14:paraId="7F77F53F" w14:textId="3281764F" w:rsidR="0009117D" w:rsidRPr="0009117D" w:rsidRDefault="0009117D" w:rsidP="0009117D">
            <w:pPr>
              <w:rPr>
                <w:sz w:val="23"/>
                <w:szCs w:val="23"/>
              </w:rPr>
            </w:pPr>
            <w:r w:rsidRPr="0009117D">
              <w:rPr>
                <w:sz w:val="23"/>
                <w:szCs w:val="23"/>
              </w:rPr>
              <w:lastRenderedPageBreak/>
              <w:t>1.</w:t>
            </w:r>
            <w:r>
              <w:rPr>
                <w:sz w:val="23"/>
                <w:szCs w:val="23"/>
              </w:rPr>
              <w:t xml:space="preserve"> </w:t>
            </w:r>
            <w:r w:rsidRPr="0009117D">
              <w:rPr>
                <w:sz w:val="23"/>
                <w:szCs w:val="23"/>
              </w:rPr>
              <w:t>Умело проводит оценку зрелости проектного офиса и разрабатывает предложения по его трансформации</w:t>
            </w:r>
            <w:r>
              <w:rPr>
                <w:sz w:val="23"/>
                <w:szCs w:val="23"/>
              </w:rPr>
              <w:t>.</w:t>
            </w:r>
          </w:p>
          <w:p w14:paraId="38085B76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33A99529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0BCC10D4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2EAE3AB5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6D0EF33D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719661EB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313770D4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36F0439E" w14:textId="77777777" w:rsidR="0009117D" w:rsidRDefault="0009117D" w:rsidP="0009117D">
            <w:pPr>
              <w:rPr>
                <w:sz w:val="23"/>
                <w:szCs w:val="23"/>
              </w:rPr>
            </w:pPr>
          </w:p>
          <w:p w14:paraId="0AD17393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626CE863" w14:textId="2BA47477" w:rsidR="0009117D" w:rsidRPr="00885B54" w:rsidRDefault="0009117D" w:rsidP="0009117D">
            <w:pPr>
              <w:rPr>
                <w:sz w:val="23"/>
                <w:szCs w:val="23"/>
              </w:rPr>
            </w:pPr>
            <w:r w:rsidRPr="0009117D">
              <w:rPr>
                <w:sz w:val="23"/>
                <w:szCs w:val="23"/>
              </w:rPr>
              <w:t>2. Умело определяет структуру и разрабатывает методические документы по оценке эффективности проектной деятельности в организации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4217" w:type="dxa"/>
          </w:tcPr>
          <w:p w14:paraId="7BDCCCBA" w14:textId="77777777" w:rsidR="0009117D" w:rsidRPr="0009117D" w:rsidRDefault="0009117D" w:rsidP="0009117D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lastRenderedPageBreak/>
              <w:t xml:space="preserve">Знать: </w:t>
            </w:r>
          </w:p>
          <w:p w14:paraId="60A6F840" w14:textId="77777777" w:rsidR="0009117D" w:rsidRPr="0009117D" w:rsidRDefault="0009117D" w:rsidP="0009117D">
            <w:pPr>
              <w:rPr>
                <w:sz w:val="23"/>
                <w:szCs w:val="23"/>
              </w:rPr>
            </w:pPr>
            <w:r w:rsidRPr="0009117D">
              <w:rPr>
                <w:sz w:val="23"/>
                <w:szCs w:val="23"/>
              </w:rPr>
              <w:t>модели зрелости проектного офиса; основные подходы и методики оценки зрелости проектного офиса; направления и тенденции его трансформации в связи с ростом проектной зрелости организации.</w:t>
            </w:r>
          </w:p>
          <w:p w14:paraId="008E92AF" w14:textId="77777777" w:rsidR="0009117D" w:rsidRPr="0009117D" w:rsidRDefault="0009117D" w:rsidP="0009117D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</w:p>
          <w:p w14:paraId="789DF878" w14:textId="77777777" w:rsidR="0009117D" w:rsidRPr="0009117D" w:rsidRDefault="0009117D" w:rsidP="0009117D">
            <w:pPr>
              <w:rPr>
                <w:sz w:val="23"/>
                <w:szCs w:val="23"/>
              </w:rPr>
            </w:pPr>
            <w:r w:rsidRPr="0009117D">
              <w:rPr>
                <w:sz w:val="23"/>
                <w:szCs w:val="23"/>
              </w:rPr>
              <w:t xml:space="preserve">готовить документацию к проведению оценки зрелости проектного офиса; обосновывать и разрабатывать </w:t>
            </w:r>
            <w:r w:rsidRPr="0009117D">
              <w:rPr>
                <w:sz w:val="23"/>
                <w:szCs w:val="23"/>
              </w:rPr>
              <w:lastRenderedPageBreak/>
              <w:t>предложения по преобразованию и трансформации проектного офиса в организации</w:t>
            </w:r>
          </w:p>
          <w:p w14:paraId="5F521CF0" w14:textId="77777777" w:rsidR="0009117D" w:rsidRPr="0009117D" w:rsidRDefault="0009117D" w:rsidP="0009117D">
            <w:pPr>
              <w:rPr>
                <w:sz w:val="23"/>
                <w:szCs w:val="23"/>
              </w:rPr>
            </w:pPr>
          </w:p>
          <w:p w14:paraId="6C2D069D" w14:textId="77777777" w:rsidR="0009117D" w:rsidRPr="0009117D" w:rsidRDefault="0009117D" w:rsidP="0009117D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</w:p>
          <w:p w14:paraId="1663B6AA" w14:textId="77777777" w:rsidR="0009117D" w:rsidRPr="0009117D" w:rsidRDefault="0009117D" w:rsidP="0009117D">
            <w:pPr>
              <w:rPr>
                <w:sz w:val="23"/>
                <w:szCs w:val="23"/>
              </w:rPr>
            </w:pPr>
            <w:r w:rsidRPr="0009117D">
              <w:rPr>
                <w:sz w:val="23"/>
                <w:szCs w:val="23"/>
              </w:rPr>
              <w:t>модели, методы, методики и технологии по оценке эффективности проектной деятельности в организации, а также порядок их применения.</w:t>
            </w:r>
          </w:p>
          <w:p w14:paraId="0A635487" w14:textId="77777777" w:rsidR="0009117D" w:rsidRPr="0009117D" w:rsidRDefault="0009117D" w:rsidP="0009117D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</w:p>
          <w:p w14:paraId="071C0B10" w14:textId="1FAE7E6F" w:rsidR="0009117D" w:rsidRPr="0009117D" w:rsidRDefault="0009117D" w:rsidP="0009117D">
            <w:pPr>
              <w:rPr>
                <w:b/>
                <w:sz w:val="23"/>
                <w:szCs w:val="23"/>
              </w:rPr>
            </w:pPr>
            <w:r w:rsidRPr="0009117D">
              <w:rPr>
                <w:sz w:val="23"/>
                <w:szCs w:val="23"/>
              </w:rPr>
              <w:t>разрабатывать методические документы по оценке эффективности проектной деятельности в организации.</w:t>
            </w:r>
          </w:p>
        </w:tc>
      </w:tr>
      <w:tr w:rsidR="00956E6B" w:rsidRPr="00844D9E" w14:paraId="2A0560BF" w14:textId="77777777" w:rsidTr="00DA5046">
        <w:tc>
          <w:tcPr>
            <w:tcW w:w="959" w:type="dxa"/>
            <w:shd w:val="clear" w:color="auto" w:fill="auto"/>
          </w:tcPr>
          <w:p w14:paraId="5A93D80F" w14:textId="76DBC605" w:rsidR="00956E6B" w:rsidRPr="00844D9E" w:rsidRDefault="00956E6B" w:rsidP="00956E6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ПКН-4</w:t>
            </w:r>
          </w:p>
        </w:tc>
        <w:tc>
          <w:tcPr>
            <w:tcW w:w="1984" w:type="dxa"/>
            <w:shd w:val="clear" w:color="auto" w:fill="auto"/>
          </w:tcPr>
          <w:p w14:paraId="74D48DD7" w14:textId="09C900BC" w:rsidR="00956E6B" w:rsidRPr="00844D9E" w:rsidRDefault="00956E6B" w:rsidP="00956E6B">
            <w:pPr>
              <w:rPr>
                <w:szCs w:val="24"/>
              </w:rPr>
            </w:pPr>
            <w:r w:rsidRPr="00956E6B">
              <w:rPr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DEA3" w14:textId="77777777" w:rsidR="00956E6B" w:rsidRPr="00DA5046" w:rsidRDefault="00956E6B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 xml:space="preserve">1. 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  <w:p w14:paraId="12C8B230" w14:textId="77777777" w:rsidR="002038B1" w:rsidRPr="00DA5046" w:rsidRDefault="002038B1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B60E6E9" w14:textId="77777777" w:rsidR="00956E6B" w:rsidRPr="00DA5046" w:rsidRDefault="00956E6B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>2. Демонстрирует владение методами управления бизнес-процессами и их реинжиниринга.</w:t>
            </w:r>
          </w:p>
          <w:p w14:paraId="45D30FD1" w14:textId="77777777" w:rsidR="002038B1" w:rsidRPr="00DA5046" w:rsidRDefault="002038B1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1228FD47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9893CD2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0EF2EB0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0F874E5E" w14:textId="611377D6" w:rsidR="00956E6B" w:rsidRPr="00DA5046" w:rsidRDefault="00956E6B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>3. Реализует способность управления материальными и финансовыми потоками</w:t>
            </w:r>
            <w:r w:rsidR="002038B1" w:rsidRPr="00DA5046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42E92E86" w14:textId="77777777" w:rsidR="002038B1" w:rsidRPr="00DA5046" w:rsidRDefault="002038B1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D8096A0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591F5F60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745694E" w14:textId="1027CD1B" w:rsidR="00956E6B" w:rsidRPr="002038B1" w:rsidRDefault="00956E6B" w:rsidP="00DA5046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>4. Выявляет риски, существующие в деятельности организации, и управляет ими</w:t>
            </w:r>
            <w:r w:rsidR="002038B1" w:rsidRPr="00DA5046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</w:tc>
        <w:tc>
          <w:tcPr>
            <w:tcW w:w="4217" w:type="dxa"/>
            <w:shd w:val="clear" w:color="auto" w:fill="auto"/>
          </w:tcPr>
          <w:p w14:paraId="4CE5A668" w14:textId="48949FBF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43BB27C1" w14:textId="6A9CB83C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методы проектного менеджмента для организации управления проектами, связанными с финансами спортивных организаций.</w:t>
            </w:r>
          </w:p>
          <w:p w14:paraId="7DF0FF56" w14:textId="4877D3A0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0A7E770B" w14:textId="11429572" w:rsidR="00956E6B" w:rsidRPr="002038B1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6DA8">
              <w:rPr>
                <w:rFonts w:cs="Times New Roman"/>
                <w:sz w:val="23"/>
                <w:szCs w:val="23"/>
              </w:rPr>
              <w:t>управлять проектами, связанными с финансами спортивных организаций</w:t>
            </w:r>
            <w:r>
              <w:rPr>
                <w:rFonts w:cs="Times New Roman"/>
                <w:sz w:val="23"/>
                <w:szCs w:val="23"/>
              </w:rPr>
              <w:t>.</w:t>
            </w:r>
          </w:p>
          <w:p w14:paraId="73810556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426BE818" w14:textId="77777777" w:rsid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37B69C78" w14:textId="465E32A6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методы управления бизнес-процессами в сфере финансов спортивных организаций и их реинжиниринга.</w:t>
            </w:r>
            <w:r w:rsidR="00956E6B"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7A8CE73D" w14:textId="77777777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28930484" w14:textId="6E3C161B" w:rsidR="00C96DA8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управлять бизнес-процессами в сфере финансов спортивных организаций и осуществлять их реинжиниринг.</w:t>
            </w:r>
          </w:p>
          <w:p w14:paraId="15C212E1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62DEED14" w14:textId="77777777" w:rsid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09D66329" w14:textId="6D3E6C5B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методы управления материальными и финансовыми потоками спортивных организаций.</w:t>
            </w:r>
            <w:r w:rsidR="00956E6B"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18323AEC" w14:textId="77777777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35E43F02" w14:textId="59953E36" w:rsidR="00C96DA8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управлять материальными и финансовыми потоками спортивных организаций.</w:t>
            </w:r>
          </w:p>
          <w:p w14:paraId="5A0B3139" w14:textId="6C736F0C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</w:p>
          <w:p w14:paraId="04744D3D" w14:textId="77777777" w:rsid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7A6C339A" w14:textId="731641D6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риски, существующие в деятельности спортивных организаций.</w:t>
            </w:r>
            <w:r w:rsidR="00956E6B"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61619FB9" w14:textId="77777777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761591A3" w14:textId="77777777" w:rsidR="00956E6B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минимизировать риски, существующие в деятельности спортивных организаций.</w:t>
            </w:r>
          </w:p>
          <w:p w14:paraId="793965DA" w14:textId="3370DE07" w:rsidR="00E071F8" w:rsidRPr="00C96DA8" w:rsidRDefault="00E071F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</w:tc>
      </w:tr>
    </w:tbl>
    <w:p w14:paraId="73CE5766" w14:textId="77777777" w:rsidR="00844D9E" w:rsidRDefault="00844D9E" w:rsidP="00844D9E">
      <w:pPr>
        <w:jc w:val="right"/>
        <w:rPr>
          <w:sz w:val="28"/>
          <w:szCs w:val="28"/>
        </w:rPr>
      </w:pPr>
    </w:p>
    <w:p w14:paraId="03C06786" w14:textId="77777777" w:rsidR="006754B6" w:rsidRDefault="006754B6" w:rsidP="00844D9E">
      <w:pPr>
        <w:jc w:val="right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9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9"/>
    </w:p>
    <w:p w14:paraId="083D526F" w14:textId="5CFE57C9" w:rsidR="000445AF" w:rsidRPr="00934417" w:rsidRDefault="003C6245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Производственная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 xml:space="preserve"> практика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4200F8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  <w:bookmarkStart w:id="10" w:name="_GoBack"/>
      <w:bookmarkEnd w:id="10"/>
    </w:p>
    <w:p w14:paraId="53C1061A" w14:textId="5A7EAF3D" w:rsidR="0005749E" w:rsidRPr="00CB37AD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05749E" w:rsidRPr="00AA009D">
        <w:rPr>
          <w:rFonts w:eastAsia="Calibri" w:cs="Times New Roman"/>
          <w:sz w:val="28"/>
          <w:szCs w:val="28"/>
        </w:rPr>
        <w:t>38.0</w:t>
      </w:r>
      <w:r w:rsidR="00B661CD" w:rsidRPr="00AA009D">
        <w:rPr>
          <w:rFonts w:eastAsia="Calibri" w:cs="Times New Roman"/>
          <w:sz w:val="28"/>
          <w:szCs w:val="28"/>
        </w:rPr>
        <w:t>4</w:t>
      </w:r>
      <w:r w:rsidR="0005749E" w:rsidRPr="00AA009D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 направленность программы магистратуры «</w:t>
      </w:r>
      <w:r w:rsidR="00DC58E9" w:rsidRPr="00DC58E9">
        <w:rPr>
          <w:rFonts w:eastAsia="Calibri" w:cs="Times New Roman"/>
          <w:bCs/>
          <w:sz w:val="28"/>
          <w:szCs w:val="28"/>
        </w:rPr>
        <w:t>Менеджмент и маркетинг в спорте</w:t>
      </w:r>
      <w:r w:rsidR="00D70944">
        <w:rPr>
          <w:rFonts w:eastAsia="Calibri" w:cs="Times New Roman"/>
          <w:sz w:val="28"/>
          <w:szCs w:val="28"/>
        </w:rPr>
        <w:t>»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B661CD" w:rsidRPr="00CB37AD">
        <w:rPr>
          <w:rFonts w:eastAsia="Calibri" w:cs="Times New Roman"/>
          <w:sz w:val="28"/>
          <w:szCs w:val="28"/>
        </w:rPr>
        <w:t>магистратуры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24AD8F1F" w:rsidR="0005749E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1"/>
    </w:p>
    <w:p w14:paraId="5FD739EC" w14:textId="77C1E0EA" w:rsidR="0037019C" w:rsidRDefault="003C6245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Производственная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графиком </w:t>
      </w:r>
      <w:r w:rsidR="004F0AFA" w:rsidRPr="004F0AFA">
        <w:rPr>
          <w:sz w:val="28"/>
          <w:szCs w:val="28"/>
          <w:shd w:val="clear" w:color="auto" w:fill="FFFFFF"/>
        </w:rPr>
        <w:t xml:space="preserve">(7 модуль)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37019C" w:rsidRPr="004F0AFA">
        <w:rPr>
          <w:rFonts w:eastAsia="Calibri" w:cs="Times New Roman"/>
          <w:sz w:val="28"/>
          <w:szCs w:val="28"/>
        </w:rPr>
        <w:t>38.0</w:t>
      </w:r>
      <w:r w:rsidR="00B661CD" w:rsidRPr="004F0AFA">
        <w:rPr>
          <w:rFonts w:eastAsia="Calibri" w:cs="Times New Roman"/>
          <w:sz w:val="28"/>
          <w:szCs w:val="28"/>
        </w:rPr>
        <w:t>4</w:t>
      </w:r>
      <w:r w:rsidR="0037019C" w:rsidRPr="004F0AFA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</w:t>
      </w:r>
      <w:r w:rsidR="003E5EEE" w:rsidRPr="004F0AFA">
        <w:rPr>
          <w:rFonts w:eastAsia="Calibri" w:cs="Times New Roman"/>
          <w:sz w:val="28"/>
          <w:szCs w:val="28"/>
        </w:rPr>
        <w:t xml:space="preserve"> </w:t>
      </w:r>
      <w:r w:rsidR="00D70944">
        <w:rPr>
          <w:rFonts w:eastAsia="Calibri" w:cs="Times New Roman"/>
          <w:sz w:val="28"/>
          <w:szCs w:val="28"/>
        </w:rPr>
        <w:t xml:space="preserve">направленность программы магистратуры </w:t>
      </w:r>
      <w:r w:rsidR="00DC58E9" w:rsidRPr="00DC58E9">
        <w:rPr>
          <w:rFonts w:eastAsia="Calibri" w:cs="Times New Roman"/>
          <w:sz w:val="28"/>
          <w:szCs w:val="28"/>
        </w:rPr>
        <w:t>«</w:t>
      </w:r>
      <w:r w:rsidR="00DC58E9" w:rsidRPr="00DC58E9">
        <w:rPr>
          <w:rFonts w:eastAsia="Calibri" w:cs="Times New Roman"/>
          <w:bCs/>
          <w:sz w:val="28"/>
          <w:szCs w:val="28"/>
        </w:rPr>
        <w:t>Менеджмент и маркетинг в спорте»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>Общая трудоемкость производственной практики составляет 15 зачетных единицы (540 часов, в том числе 4 часа в виде к</w:t>
      </w:r>
      <w:r w:rsidR="006C4530">
        <w:rPr>
          <w:rFonts w:eastAsia="Times New Roman" w:cs="Times New Roman"/>
          <w:sz w:val="28"/>
          <w:szCs w:val="28"/>
          <w:lang w:eastAsia="ru-RU"/>
        </w:rPr>
        <w:t>онтактной работы) или 10 недель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="00E460EC">
        <w:rPr>
          <w:rFonts w:eastAsia="Calibri" w:cs="Times New Roman"/>
          <w:sz w:val="28"/>
          <w:szCs w:val="28"/>
          <w:lang w:eastAsia="ru-RU"/>
        </w:rPr>
        <w:t>производственной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1CD10453" w14:textId="77777777" w:rsidR="003C6245" w:rsidRDefault="003C6245" w:rsidP="004F0AFA">
      <w:pPr>
        <w:widowControl w:val="0"/>
        <w:rPr>
          <w:sz w:val="28"/>
          <w:szCs w:val="28"/>
          <w:shd w:val="clear" w:color="auto" w:fill="FFFFFF"/>
        </w:rPr>
      </w:pPr>
    </w:p>
    <w:p w14:paraId="07503901" w14:textId="77777777" w:rsidR="006754B6" w:rsidRDefault="006754B6" w:rsidP="004F0AFA">
      <w:pPr>
        <w:widowControl w:val="0"/>
        <w:rPr>
          <w:sz w:val="28"/>
          <w:szCs w:val="28"/>
          <w:shd w:val="clear" w:color="auto" w:fill="FFFFFF"/>
        </w:rPr>
      </w:pPr>
    </w:p>
    <w:p w14:paraId="2BA78D1E" w14:textId="77777777" w:rsidR="006754B6" w:rsidRDefault="006754B6" w:rsidP="004F0AFA">
      <w:pPr>
        <w:widowControl w:val="0"/>
        <w:rPr>
          <w:sz w:val="28"/>
          <w:szCs w:val="28"/>
          <w:shd w:val="clear" w:color="auto" w:fill="FFFFFF"/>
        </w:rPr>
      </w:pPr>
    </w:p>
    <w:p w14:paraId="55DD82C0" w14:textId="77777777" w:rsidR="006754B6" w:rsidRPr="004F0AFA" w:rsidRDefault="006754B6" w:rsidP="004F0AFA">
      <w:pPr>
        <w:widowControl w:val="0"/>
        <w:rPr>
          <w:sz w:val="28"/>
          <w:szCs w:val="28"/>
          <w:shd w:val="clear" w:color="auto" w:fill="FFFFFF"/>
        </w:rPr>
      </w:pPr>
    </w:p>
    <w:p w14:paraId="4A9BE324" w14:textId="3347F73B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2" w:name="_Toc531885898"/>
      <w:bookmarkStart w:id="13" w:name="_Toc25399838"/>
      <w:r w:rsidRPr="00D70944">
        <w:rPr>
          <w:rFonts w:cs="Times New Roman"/>
          <w:b/>
          <w:sz w:val="28"/>
          <w:szCs w:val="28"/>
        </w:rPr>
        <w:lastRenderedPageBreak/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6C4530">
        <w:rPr>
          <w:rFonts w:cs="Times New Roman"/>
          <w:b/>
          <w:sz w:val="28"/>
          <w:szCs w:val="28"/>
        </w:rPr>
        <w:t>производственной</w:t>
      </w:r>
      <w:r w:rsidR="00A26FB1" w:rsidRPr="00D70944">
        <w:rPr>
          <w:rFonts w:cs="Times New Roman"/>
          <w:b/>
          <w:sz w:val="28"/>
          <w:szCs w:val="28"/>
        </w:rPr>
        <w:t xml:space="preserve">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2"/>
      <w:bookmarkEnd w:id="13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459FBF91" w:rsidR="00BF036B" w:rsidRPr="001215DF" w:rsidRDefault="006C4530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производственной</w:t>
      </w:r>
      <w:r w:rsidR="001215DF" w:rsidRPr="00934417">
        <w:rPr>
          <w:rFonts w:ascii="Times New Roman" w:hAnsi="Times New Roman" w:cs="Times New Roman"/>
          <w:color w:val="auto"/>
          <w:sz w:val="28"/>
          <w:szCs w:val="28"/>
        </w:rPr>
        <w:t xml:space="preserve">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8613C04" w14:textId="77777777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t>Таблица 2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237"/>
        <w:gridCol w:w="1843"/>
      </w:tblGrid>
      <w:tr w:rsidR="006C4530" w:rsidRPr="004140E3" w14:paraId="5182D8FE" w14:textId="77777777" w:rsidTr="006754B6">
        <w:trPr>
          <w:trHeight w:val="837"/>
          <w:jc w:val="center"/>
        </w:trPr>
        <w:tc>
          <w:tcPr>
            <w:tcW w:w="1702" w:type="dxa"/>
            <w:shd w:val="clear" w:color="auto" w:fill="auto"/>
            <w:hideMark/>
          </w:tcPr>
          <w:p w14:paraId="0A543951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6237" w:type="dxa"/>
            <w:shd w:val="clear" w:color="auto" w:fill="auto"/>
            <w:hideMark/>
          </w:tcPr>
          <w:p w14:paraId="5C2785E8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AF1E6C">
              <w:rPr>
                <w:rFonts w:eastAsia="Calibri" w:cs="Times New Roman"/>
                <w:b/>
                <w:bCs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14:paraId="7348F8EF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Количество часов (недель)</w:t>
            </w:r>
          </w:p>
        </w:tc>
      </w:tr>
      <w:tr w:rsidR="006C4530" w:rsidRPr="004140E3" w14:paraId="6FD3CE03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3CB5EF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>проектный</w:t>
            </w:r>
          </w:p>
        </w:tc>
        <w:tc>
          <w:tcPr>
            <w:tcW w:w="6237" w:type="dxa"/>
            <w:shd w:val="clear" w:color="auto" w:fill="auto"/>
          </w:tcPr>
          <w:p w14:paraId="4C0709A3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анализ информационного и документационного обеспечения управления проектами в организации;</w:t>
            </w:r>
          </w:p>
          <w:p w14:paraId="45099F3C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проведение мероприятий по совершенствованию системы проектами в организации – базе практики;</w:t>
            </w:r>
          </w:p>
          <w:p w14:paraId="1D2EA5A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организация и контроль за работой отдельных членов проектной группы и группы в целом;</w:t>
            </w:r>
          </w:p>
          <w:p w14:paraId="2195BDE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доведение до сведения руководства информации по проекту;</w:t>
            </w:r>
          </w:p>
          <w:p w14:paraId="08A21BC9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комплексное выполнение блока работ по управлению проектами, учитывая ВКР, по заданию руководителя практики от кафедры-руководителя ВКР.</w:t>
            </w:r>
          </w:p>
        </w:tc>
        <w:tc>
          <w:tcPr>
            <w:tcW w:w="1843" w:type="dxa"/>
            <w:shd w:val="clear" w:color="auto" w:fill="auto"/>
          </w:tcPr>
          <w:p w14:paraId="4E10A69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5 недель</w:t>
            </w:r>
          </w:p>
        </w:tc>
      </w:tr>
      <w:tr w:rsidR="006C4530" w:rsidRPr="004140E3" w14:paraId="55FDCA74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B933D2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 xml:space="preserve">научный </w:t>
            </w:r>
          </w:p>
        </w:tc>
        <w:tc>
          <w:tcPr>
            <w:tcW w:w="6237" w:type="dxa"/>
            <w:shd w:val="clear" w:color="auto" w:fill="auto"/>
          </w:tcPr>
          <w:p w14:paraId="4A9DE8F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14:paraId="26FE555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оценка социальной и экономической эффективности деятельности по управлению проектами организации-базы практики;</w:t>
            </w:r>
          </w:p>
          <w:p w14:paraId="061CEB1D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14:paraId="1E74585B" w14:textId="77777777" w:rsidR="006C4530" w:rsidRPr="004140E3" w:rsidRDefault="006C4530" w:rsidP="004F5858">
            <w:pPr>
              <w:widowControl w:val="0"/>
              <w:tabs>
                <w:tab w:val="left" w:pos="195"/>
              </w:tabs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составление отчета по проведенным мероприятиям и представление его руководству организации.</w:t>
            </w:r>
          </w:p>
        </w:tc>
        <w:tc>
          <w:tcPr>
            <w:tcW w:w="1843" w:type="dxa"/>
            <w:shd w:val="clear" w:color="auto" w:fill="auto"/>
          </w:tcPr>
          <w:p w14:paraId="706E63F6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4 недели и 4 дня</w:t>
            </w:r>
          </w:p>
        </w:tc>
      </w:tr>
      <w:tr w:rsidR="006C4530" w:rsidRPr="004140E3" w14:paraId="40C3AFCD" w14:textId="77777777" w:rsidTr="006754B6">
        <w:trPr>
          <w:trHeight w:val="387"/>
          <w:jc w:val="center"/>
        </w:trPr>
        <w:tc>
          <w:tcPr>
            <w:tcW w:w="1702" w:type="dxa"/>
            <w:shd w:val="clear" w:color="auto" w:fill="auto"/>
          </w:tcPr>
          <w:p w14:paraId="044CA82D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Подготовка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0BDC664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214C2715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7 часов </w:t>
            </w:r>
          </w:p>
          <w:p w14:paraId="0184051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</w:tr>
      <w:tr w:rsidR="006C4530" w:rsidRPr="00837B2F" w14:paraId="7238450E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E3C15A7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Защита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5217863A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6B8541C0" w14:textId="77777777" w:rsidR="006C4530" w:rsidRPr="00F11A24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1 час</w:t>
            </w:r>
          </w:p>
        </w:tc>
      </w:tr>
    </w:tbl>
    <w:p w14:paraId="7867DB24" w14:textId="77777777" w:rsidR="006C4530" w:rsidRDefault="006C4530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</w:p>
    <w:p w14:paraId="78455B75" w14:textId="798F8E6F" w:rsidR="001215DF" w:rsidRDefault="000C119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t xml:space="preserve">Содержание практики формируется с учетом места прохождения практики. Учитывая, что базами практики для студентов могут являться </w:t>
      </w:r>
      <w:r w:rsidRPr="0040299F">
        <w:lastRenderedPageBreak/>
        <w:t>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>руководитель от Финансового университета, совместно со студентом, разрабатывает индивидуальную программу, которая базируется на данных 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4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4"/>
    </w:p>
    <w:p w14:paraId="3FE84138" w14:textId="604A704F" w:rsidR="00AE6938" w:rsidRPr="00AE6938" w:rsidRDefault="006C4530" w:rsidP="00AE693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E6938" w:rsidRPr="00AE6938">
        <w:rPr>
          <w:sz w:val="28"/>
          <w:szCs w:val="28"/>
        </w:rPr>
        <w:t xml:space="preserve"> практика студентов, обучающихся по направлению 38.04.02 «Менеджмент», направленность программы магистратуры «</w:t>
      </w:r>
      <w:r w:rsidR="00AE6938" w:rsidRPr="00AE6938">
        <w:rPr>
          <w:bCs/>
          <w:sz w:val="28"/>
          <w:szCs w:val="28"/>
        </w:rPr>
        <w:t>Менеджмент и маркетинг в спорте»</w:t>
      </w:r>
      <w:r w:rsidR="00AE6938" w:rsidRPr="00AE6938">
        <w:rPr>
          <w:sz w:val="28"/>
          <w:szCs w:val="28"/>
        </w:rPr>
        <w:t xml:space="preserve"> организуется, проводится и оформляется в соответствии с утвержденными учебными планами и нормативными документами, указанными в разделе 6 «Содержание </w:t>
      </w:r>
      <w:r>
        <w:rPr>
          <w:sz w:val="28"/>
          <w:szCs w:val="28"/>
        </w:rPr>
        <w:t>производственной</w:t>
      </w:r>
      <w:r w:rsidR="00AE6938" w:rsidRPr="00AE6938">
        <w:rPr>
          <w:sz w:val="28"/>
          <w:szCs w:val="28"/>
        </w:rPr>
        <w:t xml:space="preserve"> практики».</w:t>
      </w:r>
    </w:p>
    <w:p w14:paraId="6B8AB58A" w14:textId="3C5B5FCE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6C4530">
        <w:rPr>
          <w:sz w:val="28"/>
          <w:szCs w:val="28"/>
        </w:rPr>
        <w:t>производственной</w:t>
      </w:r>
      <w:r w:rsidRPr="00B87E82">
        <w:rPr>
          <w:sz w:val="28"/>
          <w:szCs w:val="28"/>
        </w:rPr>
        <w:t xml:space="preserve">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2B24EB97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E460EC">
        <w:rPr>
          <w:rFonts w:eastAsia="Calibri" w:cs="Times New Roman"/>
          <w:sz w:val="28"/>
          <w:szCs w:val="28"/>
        </w:rPr>
        <w:t>производственной</w:t>
      </w:r>
      <w:r w:rsidR="00AE6938">
        <w:rPr>
          <w:rFonts w:eastAsia="Calibri" w:cs="Times New Roman"/>
          <w:sz w:val="28"/>
          <w:szCs w:val="28"/>
        </w:rPr>
        <w:t xml:space="preserve"> </w:t>
      </w:r>
      <w:r w:rsidRPr="00AA009D">
        <w:rPr>
          <w:rFonts w:eastAsia="Calibri" w:cs="Times New Roman"/>
          <w:sz w:val="28"/>
          <w:szCs w:val="28"/>
        </w:rPr>
        <w:t>практике</w:t>
      </w:r>
      <w:r w:rsidR="00E460EC">
        <w:rPr>
          <w:rFonts w:eastAsia="Calibri" w:cs="Times New Roman"/>
          <w:sz w:val="28"/>
          <w:szCs w:val="28"/>
        </w:rPr>
        <w:t>.</w:t>
      </w:r>
    </w:p>
    <w:p w14:paraId="1A4BCEF3" w14:textId="5ACBB4E0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5. </w:t>
      </w:r>
      <w:r w:rsidR="00E460EC">
        <w:rPr>
          <w:rFonts w:eastAsia="Calibri" w:cs="Times New Roman"/>
          <w:sz w:val="28"/>
          <w:szCs w:val="28"/>
        </w:rPr>
        <w:t>Отзыв о прохождении производственной</w:t>
      </w:r>
      <w:r w:rsidRPr="00FE2F78">
        <w:rPr>
          <w:rFonts w:eastAsia="Calibri" w:cs="Times New Roman"/>
          <w:sz w:val="28"/>
          <w:szCs w:val="28"/>
        </w:rPr>
        <w:t xml:space="preserve">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lastRenderedPageBreak/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416190AA" w14:textId="18773B3A" w:rsidR="00B7077E" w:rsidRDefault="0089702B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3127EE4C" w14:textId="77777777" w:rsidR="006C4530" w:rsidRPr="006C4530" w:rsidRDefault="006C4530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Основная часть (характеристика персонала организации, в которой обучающийся проходил практику, описание проделанной работы, 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4ACC0E9E" w14:textId="00531334" w:rsidR="00B7077E" w:rsidRPr="006754B6" w:rsidRDefault="000E3701" w:rsidP="006754B6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  <w:bookmarkStart w:id="15" w:name="_Toc25399840"/>
    </w:p>
    <w:p w14:paraId="71117E95" w14:textId="77777777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6" w:name="_Toc439247580"/>
      <w:bookmarkStart w:id="17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6"/>
      <w:bookmarkEnd w:id="17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5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A93EE3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A93EE3">
        <w:trPr>
          <w:trHeight w:val="475"/>
        </w:trPr>
        <w:tc>
          <w:tcPr>
            <w:tcW w:w="3252" w:type="dxa"/>
          </w:tcPr>
          <w:p w14:paraId="5A32A77F" w14:textId="1E32EFBD" w:rsidR="00FE2F78" w:rsidRPr="00BF78BC" w:rsidRDefault="00BF78BC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Способность к исследованию существующих и разработке новых методов и технологий управления в спортивной индустрии, к проектированию, обоснованию и оценке эффективности управленческих решений в данной сфере (ПК-2)</w:t>
            </w:r>
          </w:p>
        </w:tc>
        <w:tc>
          <w:tcPr>
            <w:tcW w:w="3230" w:type="dxa"/>
          </w:tcPr>
          <w:p w14:paraId="495EB789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1.Анализирует и совершенствует бизнес-процессы организации спортивной индустрии.</w:t>
            </w:r>
          </w:p>
          <w:p w14:paraId="51B3E90C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технологий.</w:t>
            </w:r>
          </w:p>
          <w:p w14:paraId="64509511" w14:textId="7E0048DF" w:rsidR="00FE2F78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3230" w:type="dxa"/>
            <w:shd w:val="clear" w:color="auto" w:fill="auto"/>
          </w:tcPr>
          <w:p w14:paraId="5FA020EB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1. Задание</w:t>
            </w:r>
          </w:p>
          <w:p w14:paraId="1D1BC2BF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Проанализируйте процессы планирования проектной деятельности предприятия индустрии спорта, дайте рекомендации по их совершенствованию.</w:t>
            </w:r>
          </w:p>
          <w:p w14:paraId="4D0AD807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2. Задание</w:t>
            </w:r>
          </w:p>
          <w:p w14:paraId="340E58B0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Оцените организацию работ по проекту, выделите основные проблемы и предложите решения по их устранению.</w:t>
            </w:r>
          </w:p>
          <w:p w14:paraId="256D311B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3. Задание</w:t>
            </w:r>
          </w:p>
          <w:p w14:paraId="69019220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Разработайте организационную структуру управления проектом.</w:t>
            </w:r>
          </w:p>
          <w:p w14:paraId="7C4FD41A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4. Задание</w:t>
            </w:r>
          </w:p>
          <w:p w14:paraId="1D88DAAA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Разработайте матрицу ответственности проекта.</w:t>
            </w:r>
          </w:p>
          <w:p w14:paraId="263970EB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5. Задание</w:t>
            </w:r>
          </w:p>
          <w:p w14:paraId="04ADB3F4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Разработайте план коммуникаций.</w:t>
            </w:r>
          </w:p>
          <w:p w14:paraId="16DD3D2F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6. Задание</w:t>
            </w:r>
          </w:p>
          <w:p w14:paraId="42D229B7" w14:textId="4080E7A0" w:rsidR="00E805C2" w:rsidRPr="00E805C2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Проанализируйте условия и предпосылки для использования проектных подходов и методов проектного управления в деятельности организации.</w:t>
            </w:r>
          </w:p>
        </w:tc>
      </w:tr>
      <w:tr w:rsidR="00FE2F78" w:rsidRPr="00CA3AF2" w14:paraId="21B95430" w14:textId="77777777" w:rsidTr="007650A7">
        <w:trPr>
          <w:trHeight w:val="475"/>
        </w:trPr>
        <w:tc>
          <w:tcPr>
            <w:tcW w:w="3252" w:type="dxa"/>
            <w:shd w:val="clear" w:color="auto" w:fill="auto"/>
          </w:tcPr>
          <w:p w14:paraId="6702C481" w14:textId="7A26F57F" w:rsidR="00FE2F78" w:rsidRPr="00BF78BC" w:rsidRDefault="00BF78BC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Способность управлять предприятиями и проектами спортивной индустрии, их конкурентоспособностью, </w:t>
            </w: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применять методы планирования и контроля работы исполнителей (групп исполнителей и проектных команд) (ПК-3)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229D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 xml:space="preserve">1.Использует понятия и принципы проектного управления для выделения показателей, необходимых </w:t>
            </w: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для корректной оценки деятельности фирмы и обеспечения ее конкурентоспособности.</w:t>
            </w:r>
          </w:p>
          <w:p w14:paraId="4FDECD02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2.Демонстрирует навыки разработки и внедрения системы сбалансированных показателей для конкретной организации.</w:t>
            </w:r>
          </w:p>
          <w:p w14:paraId="316B95D3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3.Организует работу групп исполнителей и команды проекта.</w:t>
            </w:r>
          </w:p>
          <w:p w14:paraId="70397E20" w14:textId="075FA02A" w:rsidR="007650A7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4.Осуществляет планирование, организацию работ и жизнедеятельности проектно-ориентированной организации.</w:t>
            </w:r>
          </w:p>
        </w:tc>
        <w:tc>
          <w:tcPr>
            <w:tcW w:w="3230" w:type="dxa"/>
            <w:shd w:val="clear" w:color="auto" w:fill="auto"/>
          </w:tcPr>
          <w:p w14:paraId="03DAAB97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1. Задание</w:t>
            </w:r>
          </w:p>
          <w:p w14:paraId="76F56983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Проведите оценку сбалансированных показателей пакета бизнес </w:t>
            </w: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единиц (на примере конкретного предприятия спортивной индустрии).</w:t>
            </w:r>
          </w:p>
          <w:p w14:paraId="3FDDC67E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Задание</w:t>
            </w:r>
          </w:p>
          <w:p w14:paraId="3A14AC03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Распределите задачи и ответственность между группами исполнителей для реализации Стратегии развития предприятия.</w:t>
            </w:r>
          </w:p>
          <w:p w14:paraId="4617B992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Задание</w:t>
            </w:r>
          </w:p>
          <w:p w14:paraId="1736DEA6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Проведите эффективное распределение ролей участников команды посредством RACI матрицы.</w:t>
            </w:r>
          </w:p>
          <w:p w14:paraId="2F083A28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4. Задание</w:t>
            </w:r>
          </w:p>
          <w:p w14:paraId="69ABDEAE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Разработайте планы работы, развития и жизнедеятельности предприятия спортивной индустрии.</w:t>
            </w:r>
          </w:p>
          <w:p w14:paraId="018AA45D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5. Задание</w:t>
            </w:r>
          </w:p>
          <w:p w14:paraId="68A875BA" w14:textId="3ED02D85" w:rsidR="00C83049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Вы разрабатывайте проект вывода нового продукта на рынок продуктов спортивного питания, предложите организационно-технологическую модель которую необходимо использовать в данном случае.</w:t>
            </w:r>
          </w:p>
        </w:tc>
      </w:tr>
      <w:tr w:rsidR="004338F2" w:rsidRPr="00CA3AF2" w14:paraId="46CE548F" w14:textId="77777777" w:rsidTr="00EF345C">
        <w:trPr>
          <w:trHeight w:val="475"/>
        </w:trPr>
        <w:tc>
          <w:tcPr>
            <w:tcW w:w="3252" w:type="dxa"/>
            <w:shd w:val="clear" w:color="auto" w:fill="auto"/>
          </w:tcPr>
          <w:p w14:paraId="1DBC50EA" w14:textId="2D95D711" w:rsidR="004338F2" w:rsidRPr="00BF78BC" w:rsidRDefault="00BF78BC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Способность самостоятельно разрабатывать и внедрять инновационные решения в спортивной индустрии (ПК-4)</w:t>
            </w:r>
          </w:p>
        </w:tc>
        <w:tc>
          <w:tcPr>
            <w:tcW w:w="3230" w:type="dxa"/>
            <w:shd w:val="clear" w:color="auto" w:fill="auto"/>
          </w:tcPr>
          <w:p w14:paraId="565CC63B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Разрабатывает инновационные решения развития индустрии спорта и готовит необходимую для их реализации проектную документацию.</w:t>
            </w:r>
          </w:p>
          <w:p w14:paraId="402D9F7F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Владеет инструментами управления инновационными проектами в спортивной индустрии.</w:t>
            </w:r>
          </w:p>
          <w:p w14:paraId="5C78EB8F" w14:textId="314CB1B7" w:rsidR="004338F2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Демонстрирует навыки выявления рисков реализации инновационных решений и проектов, формирования действий для минимизации влияния рисков.</w:t>
            </w:r>
          </w:p>
        </w:tc>
        <w:tc>
          <w:tcPr>
            <w:tcW w:w="3230" w:type="dxa"/>
          </w:tcPr>
          <w:p w14:paraId="419FF83E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Задание</w:t>
            </w:r>
          </w:p>
          <w:p w14:paraId="310349C7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Определите тип бизнес-модели, который желательно использовать при реализации старт-ап проекта в сфере спорта и физической культуры с учетом меняющейся потребительской ценности.</w:t>
            </w:r>
          </w:p>
          <w:p w14:paraId="6632164E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Задание</w:t>
            </w:r>
          </w:p>
          <w:p w14:paraId="2A8EA553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Идентифицируйте проектные риски при реализации инновационного проекта спортивной индустрии в условиях социально-экономической нестабильности.</w:t>
            </w:r>
          </w:p>
          <w:p w14:paraId="3D6925B6" w14:textId="77777777" w:rsidR="00BF78BC" w:rsidRPr="00BF78BC" w:rsidRDefault="00BF78BC" w:rsidP="00BF78B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Задание</w:t>
            </w:r>
          </w:p>
          <w:p w14:paraId="25F1C2E3" w14:textId="604E73BA" w:rsidR="00EF345C" w:rsidRPr="00BF78BC" w:rsidRDefault="00BF78BC" w:rsidP="00BF78B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Предложите оптимальные модели организации инновационной </w:t>
            </w: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деятельности на предприятиях индустрии спорта</w:t>
            </w:r>
            <w:r w:rsidR="008363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.</w:t>
            </w:r>
          </w:p>
        </w:tc>
      </w:tr>
      <w:tr w:rsidR="004338F2" w:rsidRPr="00CA3AF2" w14:paraId="4267BB36" w14:textId="77777777" w:rsidTr="00272C8E">
        <w:trPr>
          <w:trHeight w:val="475"/>
        </w:trPr>
        <w:tc>
          <w:tcPr>
            <w:tcW w:w="3252" w:type="dxa"/>
            <w:shd w:val="clear" w:color="auto" w:fill="auto"/>
          </w:tcPr>
          <w:p w14:paraId="12CF384A" w14:textId="5EFCA3C5" w:rsidR="004338F2" w:rsidRPr="00BF78BC" w:rsidRDefault="00BF78BC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учетом факторов риска в условиях неопределенности (ПКН-3)</w:t>
            </w:r>
          </w:p>
        </w:tc>
        <w:tc>
          <w:tcPr>
            <w:tcW w:w="3230" w:type="dxa"/>
            <w:shd w:val="clear" w:color="auto" w:fill="auto"/>
          </w:tcPr>
          <w:p w14:paraId="708C10C0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1.Умело проводит оценку зрелости проектного офиса и разрабатывает предложения по его трансформации.</w:t>
            </w:r>
          </w:p>
          <w:p w14:paraId="32AF2FFF" w14:textId="486B94E7" w:rsidR="004338F2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Умело определяет структуру и разрабатывает методические документы по оценке эффективности проектной деятельности в организации.</w:t>
            </w:r>
          </w:p>
        </w:tc>
        <w:tc>
          <w:tcPr>
            <w:tcW w:w="3230" w:type="dxa"/>
            <w:shd w:val="clear" w:color="auto" w:fill="auto"/>
          </w:tcPr>
          <w:p w14:paraId="0566C32D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1. Задание</w:t>
            </w:r>
          </w:p>
          <w:p w14:paraId="525A4D51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Идентифицируйте проектные риски, разработайте мероприятия по управлению рисками в проекте.</w:t>
            </w:r>
          </w:p>
          <w:p w14:paraId="6D551090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2. Задание</w:t>
            </w:r>
          </w:p>
          <w:p w14:paraId="736952FB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Используя систему показателей, оцените эффективность деятельности организации в целом.</w:t>
            </w:r>
          </w:p>
          <w:p w14:paraId="2AA14BF7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3. Задание</w:t>
            </w:r>
          </w:p>
          <w:p w14:paraId="08EC020C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Разработайте варианты развития деятельности организации. Обоснуйте один из оптимистических путей развития.</w:t>
            </w:r>
          </w:p>
          <w:p w14:paraId="61174C7E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4. Задание</w:t>
            </w:r>
          </w:p>
          <w:p w14:paraId="1196E903" w14:textId="55DE5836" w:rsidR="00272C8E" w:rsidRPr="00272C8E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Проанализируйте результаты проекта и дайте оценку его эффективности.</w:t>
            </w:r>
          </w:p>
        </w:tc>
      </w:tr>
      <w:tr w:rsidR="00BF78BC" w:rsidRPr="00CA3AF2" w14:paraId="4E3437AB" w14:textId="77777777" w:rsidTr="00272C8E">
        <w:trPr>
          <w:trHeight w:val="475"/>
        </w:trPr>
        <w:tc>
          <w:tcPr>
            <w:tcW w:w="3252" w:type="dxa"/>
            <w:shd w:val="clear" w:color="auto" w:fill="auto"/>
          </w:tcPr>
          <w:p w14:paraId="5F40BBD3" w14:textId="4E9B8F4F" w:rsidR="00BF78BC" w:rsidRPr="00BF78BC" w:rsidRDefault="00BF78BC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 (ПКН-4)</w:t>
            </w:r>
          </w:p>
        </w:tc>
        <w:tc>
          <w:tcPr>
            <w:tcW w:w="3230" w:type="dxa"/>
            <w:shd w:val="clear" w:color="auto" w:fill="auto"/>
          </w:tcPr>
          <w:p w14:paraId="3CE60299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5EFE7368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2.Демонстрирует владение методами управления бизнес-процессами и их реинжиниринга.  </w:t>
            </w:r>
          </w:p>
          <w:p w14:paraId="629E5617" w14:textId="77777777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3.Реализует способность управления материальными и финансовыми потоками.</w:t>
            </w:r>
          </w:p>
          <w:p w14:paraId="5172749A" w14:textId="6F598D1D" w:rsidR="00BF78BC" w:rsidRPr="00BF78BC" w:rsidRDefault="00BF78BC" w:rsidP="00BF78BC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4. Выявляет риски, существующие в деятельности организации, и управляет ими.</w:t>
            </w:r>
          </w:p>
        </w:tc>
        <w:tc>
          <w:tcPr>
            <w:tcW w:w="3230" w:type="dxa"/>
            <w:shd w:val="clear" w:color="auto" w:fill="auto"/>
          </w:tcPr>
          <w:p w14:paraId="2764A61E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1. Задание</w:t>
            </w:r>
          </w:p>
          <w:p w14:paraId="5B459F18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Оцените состояние рыночной конкурентной среды с позиции разработки политики управления рисками.</w:t>
            </w:r>
          </w:p>
          <w:p w14:paraId="18F53F87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2. Задание</w:t>
            </w:r>
          </w:p>
          <w:p w14:paraId="1392CF6C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Проанализируйте процессы финансирования проектной деятельности в организации, дайте рекомендации по их совершенствованию.</w:t>
            </w:r>
          </w:p>
          <w:p w14:paraId="022C309D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3. Задание</w:t>
            </w:r>
          </w:p>
          <w:p w14:paraId="7451AA5C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Разработайте программу повышения эффективности деятельности персонала и принятия эффективных управленческих решений.</w:t>
            </w:r>
          </w:p>
          <w:p w14:paraId="7C017585" w14:textId="77777777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4. Задание</w:t>
            </w:r>
          </w:p>
          <w:p w14:paraId="2EF027D1" w14:textId="5F066806" w:rsidR="00BF78BC" w:rsidRPr="00BF78BC" w:rsidRDefault="00BF78BC" w:rsidP="00BF78B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BF78BC">
              <w:rPr>
                <w:rFonts w:cs="Times New Roman"/>
                <w:szCs w:val="24"/>
              </w:rPr>
              <w:t>Разработайте мероприятия по обеспечению проекта ресурсами, распределению информации, подготовке отчетов и контрактов.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3DB36FEE" w14:textId="77777777" w:rsidR="00DE5300" w:rsidRPr="00DE5300" w:rsidRDefault="00DE5300" w:rsidP="00DE5300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r w:rsidRPr="00DE5300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Pr="00DE5300">
        <w:rPr>
          <w:rFonts w:eastAsia="Calibri" w:cs="Times New Roman"/>
          <w:b/>
          <w:sz w:val="28"/>
          <w:szCs w:val="28"/>
        </w:rPr>
        <w:t>Перечень учебной литературы и ресурсов сети «Интернет»,</w:t>
      </w:r>
      <w:r w:rsidRPr="00DE5300">
        <w:rPr>
          <w:rFonts w:eastAsia="Calibri" w:cs="Times New Roman"/>
          <w:sz w:val="28"/>
          <w:szCs w:val="28"/>
        </w:rPr>
        <w:t xml:space="preserve"> </w:t>
      </w:r>
      <w:r w:rsidRPr="00DE5300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27D9DAE6" w14:textId="77777777" w:rsidR="00DE5300" w:rsidRPr="00DE5300" w:rsidRDefault="00DE5300" w:rsidP="00DE5300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DE5300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6BAF706F" w14:textId="77777777" w:rsidR="00DE5300" w:rsidRPr="00DE5300" w:rsidRDefault="00DE5300" w:rsidP="00DE5300">
      <w:pPr>
        <w:numPr>
          <w:ilvl w:val="0"/>
          <w:numId w:val="47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44794C15" w14:textId="77777777" w:rsidR="00DE5300" w:rsidRPr="00DE5300" w:rsidRDefault="00DE5300" w:rsidP="00DE5300">
      <w:pPr>
        <w:numPr>
          <w:ilvl w:val="0"/>
          <w:numId w:val="47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7C68A1E9" w14:textId="77777777" w:rsidR="00DE5300" w:rsidRPr="00DE5300" w:rsidRDefault="00DE5300" w:rsidP="00DE5300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DE5300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55185125" w14:textId="77777777" w:rsidR="00DE5300" w:rsidRPr="00DE5300" w:rsidRDefault="00DE5300" w:rsidP="00DE5300">
      <w:pPr>
        <w:numPr>
          <w:ilvl w:val="0"/>
          <w:numId w:val="47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DE5300">
        <w:rPr>
          <w:rFonts w:eastAsia="Times New Roman" w:cs="Times New Roman"/>
          <w:iCs/>
          <w:sz w:val="28"/>
          <w:szCs w:val="28"/>
          <w:lang w:eastAsia="zh-CN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20EDC8B1" w14:textId="77777777" w:rsidR="00DE5300" w:rsidRPr="00DE5300" w:rsidRDefault="00DE5300" w:rsidP="00DE5300">
      <w:pPr>
        <w:numPr>
          <w:ilvl w:val="0"/>
          <w:numId w:val="47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DE5300">
        <w:rPr>
          <w:rFonts w:eastAsia="Times New Roman" w:cs="Times New Roman"/>
          <w:color w:val="000000"/>
          <w:sz w:val="28"/>
          <w:szCs w:val="28"/>
        </w:rPr>
        <w:t xml:space="preserve"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</w:t>
      </w:r>
      <w:r w:rsidRPr="00DE5300">
        <w:rPr>
          <w:rFonts w:eastAsia="Times New Roman" w:cs="Times New Roman"/>
          <w:color w:val="000000"/>
          <w:sz w:val="28"/>
          <w:szCs w:val="28"/>
        </w:rPr>
        <w:lastRenderedPageBreak/>
        <w:t>2022. - ЭБС ZNANIUM.com. - URL: https://znanium.com/catalog/product/1860010 (дата обращения: 13.01.2023). - Текст: электронный.</w:t>
      </w:r>
    </w:p>
    <w:p w14:paraId="5D38F661" w14:textId="77777777" w:rsidR="00DE5300" w:rsidRPr="00DE5300" w:rsidRDefault="00DE5300" w:rsidP="00DE5300">
      <w:pPr>
        <w:numPr>
          <w:ilvl w:val="0"/>
          <w:numId w:val="47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DE5300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 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URL: https://www.book.ru/book/927771 (дата обращения: 13.01.2023). — Текст : электронный.</w:t>
      </w:r>
    </w:p>
    <w:p w14:paraId="6D50DD66" w14:textId="77777777" w:rsidR="00DE5300" w:rsidRPr="00DE5300" w:rsidRDefault="00DE5300" w:rsidP="00DE5300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DE5300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524A7D0D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0EAC4440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01C30DA4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EEFD82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15802F29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 xml:space="preserve">Образовательная платформа Юрайт </w:t>
      </w:r>
      <w:hyperlink r:id="rId9" w:history="1">
        <w:r w:rsidRPr="00DE5300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https://urait.ru/</w:t>
        </w:r>
      </w:hyperlink>
    </w:p>
    <w:p w14:paraId="719DF495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53BCFD47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144D5E18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771F7543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 xml:space="preserve">Национальная электронная библиотека </w:t>
      </w:r>
      <w:hyperlink r:id="rId10" w:history="1">
        <w:r w:rsidRPr="00DE5300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http://нэб.рф/</w:t>
        </w:r>
      </w:hyperlink>
    </w:p>
    <w:p w14:paraId="0CE29489" w14:textId="77777777" w:rsidR="00DE5300" w:rsidRPr="00DE5300" w:rsidRDefault="00DE5300" w:rsidP="00DE5300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DE5300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1" w:history="1">
        <w:r w:rsidRPr="00DE5300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https://vak.minobrnauki.gov.ru/</w:t>
        </w:r>
      </w:hyperlink>
    </w:p>
    <w:p w14:paraId="6B6915B9" w14:textId="77777777" w:rsidR="00DE5300" w:rsidRPr="00DE5300" w:rsidRDefault="00DE5300" w:rsidP="00DE5300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DE5300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DE5300" w:rsidRPr="00DE5300" w14:paraId="29042C67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3EC3" w14:textId="77777777" w:rsidR="00DE5300" w:rsidRPr="00DE5300" w:rsidRDefault="00DE5300" w:rsidP="00DE5300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8FB1" w14:textId="77777777" w:rsidR="00DE5300" w:rsidRPr="00DE5300" w:rsidRDefault="00DE5300" w:rsidP="00DE5300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DE5300" w:rsidRPr="00DE5300" w14:paraId="11C5027A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409D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8EAB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DE5300" w:rsidRPr="00DE5300" w14:paraId="019856E9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B951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3EB3" w14:textId="77777777" w:rsidR="00DE5300" w:rsidRPr="00DE5300" w:rsidRDefault="00DE5300" w:rsidP="00DE5300">
            <w:pPr>
              <w:spacing w:line="240" w:lineRule="auto"/>
              <w:ind w:firstLine="0"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 xml:space="preserve">Информационный ресурс, содержащий информацию о зарегистрированных юридических лицах и индивидуальных </w:t>
            </w:r>
            <w:r w:rsidRPr="00DE5300">
              <w:rPr>
                <w:rFonts w:eastAsia="Calibri" w:cs="Times New Roman"/>
                <w:sz w:val="28"/>
                <w:szCs w:val="28"/>
              </w:rPr>
              <w:lastRenderedPageBreak/>
              <w:t>предпринимателях («СПАРК»)</w:t>
            </w:r>
          </w:p>
        </w:tc>
      </w:tr>
      <w:tr w:rsidR="00DE5300" w:rsidRPr="00DE5300" w14:paraId="4D4066EE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E21D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lastRenderedPageBreak/>
              <w:t>http://link.springer.com/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5896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>Link</w:t>
            </w:r>
          </w:p>
        </w:tc>
      </w:tr>
      <w:tr w:rsidR="00DE5300" w:rsidRPr="00DE5300" w14:paraId="69802D06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9CCA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D389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Publishing, крупнейшего агрегатора научных ресурсов ведущих издательств мира </w:t>
            </w:r>
          </w:p>
        </w:tc>
      </w:tr>
      <w:tr w:rsidR="00DE5300" w:rsidRPr="004200F8" w14:paraId="0621F316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1B90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>http://www.sciencedirect.com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6218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DE5300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DE5300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DE5300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DE5300" w:rsidRPr="004200F8" w14:paraId="3B29AD74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4797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5952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Базы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DE5300">
              <w:rPr>
                <w:rFonts w:eastAsia="Calibri" w:cs="Times New Roman"/>
                <w:sz w:val="28"/>
                <w:szCs w:val="28"/>
              </w:rPr>
              <w:t>данных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DE5300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DE5300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DE5300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DE5300" w:rsidRPr="00DE5300" w14:paraId="72163DB1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0EFC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BD34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DE5300" w:rsidRPr="004200F8" w14:paraId="10ACCCDD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AC48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1F18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DE5300" w:rsidRPr="00DE5300" w14:paraId="71F6EE73" w14:textId="77777777" w:rsidTr="00DE5300"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F866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DE5300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5126" w14:textId="77777777" w:rsidR="00DE5300" w:rsidRPr="00DE5300" w:rsidRDefault="00DE5300" w:rsidP="00DE5300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DE5300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05D6098B" w14:textId="12964D53" w:rsidR="00446392" w:rsidRPr="00B5028D" w:rsidRDefault="00446392" w:rsidP="00B5028D">
      <w:pPr>
        <w:tabs>
          <w:tab w:val="left" w:pos="1134"/>
        </w:tabs>
        <w:ind w:left="709" w:firstLine="0"/>
        <w:contextualSpacing/>
        <w:rPr>
          <w:rFonts w:ascii="Calibri" w:eastAsia="Times New Roman" w:hAnsi="Calibri" w:cs="Arial Unicode MS"/>
          <w:sz w:val="28"/>
          <w:szCs w:val="28"/>
          <w:lang w:eastAsia="ru-RU"/>
        </w:rPr>
      </w:pPr>
      <w:bookmarkStart w:id="18" w:name="_Toc25399842"/>
    </w:p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8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lastRenderedPageBreak/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02E7C2C8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9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D250D7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производственной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19"/>
    </w:p>
    <w:p w14:paraId="55DE6662" w14:textId="77777777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>в рамках магистерской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0" w:name="_Toc439247581"/>
      <w:bookmarkStart w:id="21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0"/>
      <w:bookmarkEnd w:id="21"/>
    </w:p>
    <w:sectPr w:rsidR="00AA009D" w:rsidRPr="00BA4504" w:rsidSect="00C265FE">
      <w:footerReference w:type="default" r:id="rId12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92A34" w14:textId="77777777" w:rsidR="00A32644" w:rsidRDefault="00A32644" w:rsidP="00730504">
      <w:pPr>
        <w:spacing w:line="240" w:lineRule="auto"/>
      </w:pPr>
      <w:r>
        <w:separator/>
      </w:r>
    </w:p>
  </w:endnote>
  <w:endnote w:type="continuationSeparator" w:id="0">
    <w:p w14:paraId="75C8F4C6" w14:textId="77777777" w:rsidR="00A32644" w:rsidRDefault="00A32644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646976D5" w:rsidR="00956E6B" w:rsidRDefault="00956E6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F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91C43DA" w14:textId="77777777" w:rsidR="00956E6B" w:rsidRDefault="00956E6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0F341" w14:textId="77777777" w:rsidR="00A32644" w:rsidRDefault="00A32644" w:rsidP="00730504">
      <w:pPr>
        <w:spacing w:line="240" w:lineRule="auto"/>
      </w:pPr>
      <w:r>
        <w:separator/>
      </w:r>
    </w:p>
  </w:footnote>
  <w:footnote w:type="continuationSeparator" w:id="0">
    <w:p w14:paraId="6D28E005" w14:textId="77777777" w:rsidR="00A32644" w:rsidRDefault="00A32644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32D0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3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4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5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4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3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2"/>
  </w:num>
  <w:num w:numId="30">
    <w:abstractNumId w:val="15"/>
  </w:num>
  <w:num w:numId="31">
    <w:abstractNumId w:val="38"/>
  </w:num>
  <w:num w:numId="32">
    <w:abstractNumId w:val="13"/>
  </w:num>
  <w:num w:numId="33">
    <w:abstractNumId w:val="41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5"/>
  </w:num>
  <w:num w:numId="45">
    <w:abstractNumId w:val="28"/>
  </w:num>
  <w:num w:numId="46">
    <w:abstractNumId w:val="22"/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71E27"/>
    <w:rsid w:val="00073B44"/>
    <w:rsid w:val="000818C2"/>
    <w:rsid w:val="000862C3"/>
    <w:rsid w:val="00086899"/>
    <w:rsid w:val="0008752F"/>
    <w:rsid w:val="0009117D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57C1"/>
    <w:rsid w:val="000F089D"/>
    <w:rsid w:val="000F21D1"/>
    <w:rsid w:val="000F5B4C"/>
    <w:rsid w:val="000F665B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84FEB"/>
    <w:rsid w:val="001857A9"/>
    <w:rsid w:val="00185EE7"/>
    <w:rsid w:val="001879E2"/>
    <w:rsid w:val="00187DE6"/>
    <w:rsid w:val="0019517A"/>
    <w:rsid w:val="00195A2D"/>
    <w:rsid w:val="00197008"/>
    <w:rsid w:val="001A1C9A"/>
    <w:rsid w:val="001A597F"/>
    <w:rsid w:val="001B09C1"/>
    <w:rsid w:val="001B358B"/>
    <w:rsid w:val="001B4C02"/>
    <w:rsid w:val="001C404F"/>
    <w:rsid w:val="001C599E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3130"/>
    <w:rsid w:val="002A5351"/>
    <w:rsid w:val="002A5971"/>
    <w:rsid w:val="002A5C5E"/>
    <w:rsid w:val="002A66C7"/>
    <w:rsid w:val="002A7865"/>
    <w:rsid w:val="002A7DCE"/>
    <w:rsid w:val="002B112C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4514"/>
    <w:rsid w:val="00304DD5"/>
    <w:rsid w:val="00307BCA"/>
    <w:rsid w:val="00320072"/>
    <w:rsid w:val="003233C7"/>
    <w:rsid w:val="00332954"/>
    <w:rsid w:val="00334AD3"/>
    <w:rsid w:val="003370CF"/>
    <w:rsid w:val="00343FE0"/>
    <w:rsid w:val="00345334"/>
    <w:rsid w:val="00346DF6"/>
    <w:rsid w:val="00346E5F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63F2"/>
    <w:rsid w:val="003975A6"/>
    <w:rsid w:val="003A6893"/>
    <w:rsid w:val="003B1AB3"/>
    <w:rsid w:val="003B72D5"/>
    <w:rsid w:val="003C53F1"/>
    <w:rsid w:val="003C6105"/>
    <w:rsid w:val="003C624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00F8"/>
    <w:rsid w:val="004217EF"/>
    <w:rsid w:val="004231AD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C0F15"/>
    <w:rsid w:val="004C305F"/>
    <w:rsid w:val="004C5641"/>
    <w:rsid w:val="004D38FB"/>
    <w:rsid w:val="004E26A0"/>
    <w:rsid w:val="004F0AFA"/>
    <w:rsid w:val="004F1D30"/>
    <w:rsid w:val="004F3B12"/>
    <w:rsid w:val="004F4B27"/>
    <w:rsid w:val="004F7606"/>
    <w:rsid w:val="00512B5B"/>
    <w:rsid w:val="005155BE"/>
    <w:rsid w:val="005259D1"/>
    <w:rsid w:val="00525BD9"/>
    <w:rsid w:val="00525D0A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D03DB"/>
    <w:rsid w:val="005D106D"/>
    <w:rsid w:val="005D19C6"/>
    <w:rsid w:val="005D20D2"/>
    <w:rsid w:val="005E1748"/>
    <w:rsid w:val="005F4894"/>
    <w:rsid w:val="005F4F68"/>
    <w:rsid w:val="005F533C"/>
    <w:rsid w:val="005F7EBC"/>
    <w:rsid w:val="00600820"/>
    <w:rsid w:val="0060412A"/>
    <w:rsid w:val="0061149E"/>
    <w:rsid w:val="006116E4"/>
    <w:rsid w:val="006126C3"/>
    <w:rsid w:val="0062022E"/>
    <w:rsid w:val="0062521A"/>
    <w:rsid w:val="006265C7"/>
    <w:rsid w:val="00634418"/>
    <w:rsid w:val="00635CDE"/>
    <w:rsid w:val="0064521B"/>
    <w:rsid w:val="00652973"/>
    <w:rsid w:val="00654A0C"/>
    <w:rsid w:val="00662716"/>
    <w:rsid w:val="0066330F"/>
    <w:rsid w:val="006650ED"/>
    <w:rsid w:val="006724C3"/>
    <w:rsid w:val="006754B6"/>
    <w:rsid w:val="006767A4"/>
    <w:rsid w:val="00681FC7"/>
    <w:rsid w:val="00684047"/>
    <w:rsid w:val="00684A08"/>
    <w:rsid w:val="00687166"/>
    <w:rsid w:val="006916AD"/>
    <w:rsid w:val="0069263C"/>
    <w:rsid w:val="00694C41"/>
    <w:rsid w:val="00696B74"/>
    <w:rsid w:val="006A19DF"/>
    <w:rsid w:val="006A7AD4"/>
    <w:rsid w:val="006B0790"/>
    <w:rsid w:val="006B6875"/>
    <w:rsid w:val="006C040C"/>
    <w:rsid w:val="006C1284"/>
    <w:rsid w:val="006C4530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757"/>
    <w:rsid w:val="006F5820"/>
    <w:rsid w:val="007159DD"/>
    <w:rsid w:val="007230C3"/>
    <w:rsid w:val="007233E4"/>
    <w:rsid w:val="00730504"/>
    <w:rsid w:val="00730CBB"/>
    <w:rsid w:val="00733F57"/>
    <w:rsid w:val="0073788E"/>
    <w:rsid w:val="00741298"/>
    <w:rsid w:val="00750C36"/>
    <w:rsid w:val="007521AF"/>
    <w:rsid w:val="0075638A"/>
    <w:rsid w:val="00760F14"/>
    <w:rsid w:val="007650A7"/>
    <w:rsid w:val="00772130"/>
    <w:rsid w:val="0077228D"/>
    <w:rsid w:val="0078584D"/>
    <w:rsid w:val="00786109"/>
    <w:rsid w:val="007943E4"/>
    <w:rsid w:val="007A0FC8"/>
    <w:rsid w:val="007A1880"/>
    <w:rsid w:val="007A4253"/>
    <w:rsid w:val="007A4C3F"/>
    <w:rsid w:val="007A7554"/>
    <w:rsid w:val="007B307A"/>
    <w:rsid w:val="007C4747"/>
    <w:rsid w:val="007D3837"/>
    <w:rsid w:val="007D69FF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3630B"/>
    <w:rsid w:val="00843D65"/>
    <w:rsid w:val="00844D9E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85B54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A08A2"/>
    <w:rsid w:val="009A4165"/>
    <w:rsid w:val="009A52D2"/>
    <w:rsid w:val="009B033C"/>
    <w:rsid w:val="009B348C"/>
    <w:rsid w:val="009B391D"/>
    <w:rsid w:val="009B6F0C"/>
    <w:rsid w:val="009C4529"/>
    <w:rsid w:val="009C5EBF"/>
    <w:rsid w:val="009C64A9"/>
    <w:rsid w:val="009D02CC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2644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D6"/>
    <w:rsid w:val="00B201DD"/>
    <w:rsid w:val="00B249AE"/>
    <w:rsid w:val="00B25F9C"/>
    <w:rsid w:val="00B377A7"/>
    <w:rsid w:val="00B5028D"/>
    <w:rsid w:val="00B507E6"/>
    <w:rsid w:val="00B5162B"/>
    <w:rsid w:val="00B661CD"/>
    <w:rsid w:val="00B7077E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5DD"/>
    <w:rsid w:val="00BC1B03"/>
    <w:rsid w:val="00BC5346"/>
    <w:rsid w:val="00BC6389"/>
    <w:rsid w:val="00BD28FD"/>
    <w:rsid w:val="00BD6A1D"/>
    <w:rsid w:val="00BE2D65"/>
    <w:rsid w:val="00BF036B"/>
    <w:rsid w:val="00BF175C"/>
    <w:rsid w:val="00BF4A3B"/>
    <w:rsid w:val="00BF65AC"/>
    <w:rsid w:val="00BF78B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C3DF5"/>
    <w:rsid w:val="00CC583F"/>
    <w:rsid w:val="00CD491A"/>
    <w:rsid w:val="00CD786A"/>
    <w:rsid w:val="00CE2EB1"/>
    <w:rsid w:val="00CE4C5D"/>
    <w:rsid w:val="00CE6D86"/>
    <w:rsid w:val="00CF342F"/>
    <w:rsid w:val="00CF6252"/>
    <w:rsid w:val="00D02051"/>
    <w:rsid w:val="00D15BF8"/>
    <w:rsid w:val="00D20AA6"/>
    <w:rsid w:val="00D20BC9"/>
    <w:rsid w:val="00D23A17"/>
    <w:rsid w:val="00D250D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45E4"/>
    <w:rsid w:val="00D5493D"/>
    <w:rsid w:val="00D54CB0"/>
    <w:rsid w:val="00D575BC"/>
    <w:rsid w:val="00D66F56"/>
    <w:rsid w:val="00D70944"/>
    <w:rsid w:val="00D70F66"/>
    <w:rsid w:val="00D724B1"/>
    <w:rsid w:val="00D74F06"/>
    <w:rsid w:val="00D75ADB"/>
    <w:rsid w:val="00D76D0E"/>
    <w:rsid w:val="00D87A90"/>
    <w:rsid w:val="00D9547F"/>
    <w:rsid w:val="00D976AB"/>
    <w:rsid w:val="00DA413C"/>
    <w:rsid w:val="00DA5046"/>
    <w:rsid w:val="00DB02FA"/>
    <w:rsid w:val="00DB0466"/>
    <w:rsid w:val="00DB0AA1"/>
    <w:rsid w:val="00DB2E29"/>
    <w:rsid w:val="00DB7944"/>
    <w:rsid w:val="00DC1675"/>
    <w:rsid w:val="00DC2F9D"/>
    <w:rsid w:val="00DC4A6A"/>
    <w:rsid w:val="00DC58E9"/>
    <w:rsid w:val="00DC7596"/>
    <w:rsid w:val="00DD1EFD"/>
    <w:rsid w:val="00DD787E"/>
    <w:rsid w:val="00DE5300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71D5"/>
    <w:rsid w:val="00E40882"/>
    <w:rsid w:val="00E43EFD"/>
    <w:rsid w:val="00E443FF"/>
    <w:rsid w:val="00E460EC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472A9"/>
    <w:rsid w:val="00F4756B"/>
    <w:rsid w:val="00F5505D"/>
    <w:rsid w:val="00F6105B"/>
    <w:rsid w:val="00F617F5"/>
    <w:rsid w:val="00F641D0"/>
    <w:rsid w:val="00F70FD8"/>
    <w:rsid w:val="00F756FC"/>
    <w:rsid w:val="00F85379"/>
    <w:rsid w:val="00F9250B"/>
    <w:rsid w:val="00F92EAF"/>
    <w:rsid w:val="00FB41F9"/>
    <w:rsid w:val="00FB7270"/>
    <w:rsid w:val="00FC210C"/>
    <w:rsid w:val="00FC70AF"/>
    <w:rsid w:val="00FD2DB0"/>
    <w:rsid w:val="00FD5932"/>
    <w:rsid w:val="00FD7099"/>
    <w:rsid w:val="00FE2F78"/>
    <w:rsid w:val="00FE540F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EA6141ED-21C7-4974-A7BD-213B6975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ak.minobrnauk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B8AFB-6CE6-4444-92BF-7A9B3B17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5096</Words>
  <Characters>29052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Клопот Светлана Анатольевна</cp:lastModifiedBy>
  <cp:revision>3</cp:revision>
  <cp:lastPrinted>2020-02-11T09:22:00Z</cp:lastPrinted>
  <dcterms:created xsi:type="dcterms:W3CDTF">2023-01-23T13:23:00Z</dcterms:created>
  <dcterms:modified xsi:type="dcterms:W3CDTF">2023-10-09T13:57:00Z</dcterms:modified>
</cp:coreProperties>
</file>